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C436" w14:textId="555B1201" w:rsidR="005219F5" w:rsidRPr="00C954DE" w:rsidRDefault="002B2E7D" w:rsidP="005E10DC">
      <w:pPr>
        <w:rPr>
          <w:rFonts w:asciiTheme="minorHAnsi" w:eastAsiaTheme="minorHAnsi" w:hAnsiTheme="minorHAnsi" w:cstheme="minorHAnsi"/>
          <w:b/>
          <w:sz w:val="56"/>
          <w:szCs w:val="56"/>
        </w:rPr>
      </w:pPr>
      <w:r w:rsidRPr="00C954DE">
        <w:rPr>
          <w:rFonts w:asciiTheme="minorHAnsi" w:eastAsiaTheme="minorHAnsi" w:hAnsiTheme="minorHAnsi" w:cstheme="minorHAnsi"/>
          <w:b/>
          <w:sz w:val="56"/>
          <w:szCs w:val="56"/>
        </w:rPr>
        <w:t>Nyhedsbrev juni 202</w:t>
      </w:r>
      <w:r w:rsidR="00C85E72">
        <w:rPr>
          <w:rFonts w:asciiTheme="minorHAnsi" w:eastAsiaTheme="minorHAnsi" w:hAnsiTheme="minorHAnsi" w:cstheme="minorHAnsi"/>
          <w:b/>
          <w:sz w:val="56"/>
          <w:szCs w:val="56"/>
        </w:rPr>
        <w:t>1</w:t>
      </w:r>
      <w:r w:rsidRPr="00C954DE">
        <w:rPr>
          <w:rFonts w:asciiTheme="minorHAnsi" w:eastAsiaTheme="minorHAnsi" w:hAnsiTheme="minorHAnsi" w:cstheme="minorHAnsi"/>
          <w:b/>
          <w:sz w:val="56"/>
          <w:szCs w:val="56"/>
        </w:rPr>
        <w:t xml:space="preserve"> om sommerferien</w:t>
      </w:r>
    </w:p>
    <w:p w14:paraId="55213258" w14:textId="77777777" w:rsidR="002B2E7D" w:rsidRDefault="002B2E7D" w:rsidP="005E10DC">
      <w:pPr>
        <w:rPr>
          <w:rFonts w:asciiTheme="minorHAnsi" w:eastAsiaTheme="minorHAnsi" w:hAnsiTheme="minorHAnsi" w:cstheme="minorHAnsi"/>
          <w:sz w:val="28"/>
          <w:szCs w:val="28"/>
        </w:rPr>
      </w:pPr>
    </w:p>
    <w:p w14:paraId="50E8DAB6" w14:textId="77777777" w:rsidR="00C954DE" w:rsidRPr="00C954DE" w:rsidRDefault="00C954DE" w:rsidP="00C954DE">
      <w:pPr>
        <w:rPr>
          <w:rFonts w:ascii="Verdana" w:eastAsia="Arial Unicode MS" w:hAnsi="Verdana" w:cs="Verdana"/>
          <w:b/>
          <w:bCs/>
          <w:szCs w:val="24"/>
          <w:u w:val="single"/>
        </w:rPr>
      </w:pPr>
      <w:r w:rsidRPr="00C954DE">
        <w:rPr>
          <w:rFonts w:ascii="Verdana" w:eastAsia="Arial Unicode MS" w:hAnsi="Verdana" w:cs="Verdana"/>
          <w:b/>
          <w:bCs/>
          <w:szCs w:val="24"/>
          <w:u w:val="single"/>
        </w:rPr>
        <w:t xml:space="preserve">Syg i sommerferien </w:t>
      </w:r>
    </w:p>
    <w:p w14:paraId="101B5329" w14:textId="77777777" w:rsidR="00C954DE" w:rsidRPr="00C954DE" w:rsidRDefault="00C954DE" w:rsidP="00C954DE">
      <w:pPr>
        <w:rPr>
          <w:rFonts w:ascii="Verdana" w:eastAsia="Arial Unicode MS" w:hAnsi="Verdana"/>
          <w:szCs w:val="24"/>
        </w:rPr>
      </w:pPr>
    </w:p>
    <w:p w14:paraId="0351F39C" w14:textId="77777777" w:rsidR="00C954DE" w:rsidRPr="00C954DE" w:rsidRDefault="00C954DE" w:rsidP="00C954DE">
      <w:pPr>
        <w:autoSpaceDE w:val="0"/>
        <w:rPr>
          <w:rFonts w:ascii="Verdana" w:hAnsi="Verdana" w:cs="Verdana"/>
          <w:bCs/>
          <w:color w:val="000000"/>
          <w:szCs w:val="24"/>
        </w:rPr>
      </w:pPr>
      <w:r w:rsidRPr="00C954DE">
        <w:rPr>
          <w:rFonts w:ascii="Verdana" w:hAnsi="Verdana" w:cs="Verdana"/>
          <w:bCs/>
          <w:color w:val="000000"/>
          <w:szCs w:val="24"/>
        </w:rPr>
        <w:t>Bliver man syg under sin ferie, betragtes</w:t>
      </w:r>
      <w:r w:rsidRPr="00C954DE">
        <w:rPr>
          <w:rFonts w:ascii="Verdana" w:hAnsi="Verdana" w:cs="Verdana"/>
          <w:color w:val="000000"/>
          <w:szCs w:val="24"/>
        </w:rPr>
        <w:t xml:space="preserve"> </w:t>
      </w:r>
      <w:r w:rsidRPr="00C954DE">
        <w:rPr>
          <w:rFonts w:ascii="Verdana" w:hAnsi="Verdana" w:cs="Verdana"/>
          <w:bCs/>
          <w:color w:val="000000"/>
          <w:szCs w:val="24"/>
        </w:rPr>
        <w:t>sygedagene ikke som ferie. De ikke-afholdte feriedage kan afholdes</w:t>
      </w:r>
      <w:r w:rsidRPr="00C954DE">
        <w:rPr>
          <w:rFonts w:ascii="Verdana" w:hAnsi="Verdana" w:cs="Verdana"/>
          <w:color w:val="000000"/>
          <w:szCs w:val="24"/>
        </w:rPr>
        <w:t xml:space="preserve"> </w:t>
      </w:r>
      <w:r w:rsidRPr="00C954DE">
        <w:rPr>
          <w:rFonts w:ascii="Verdana" w:hAnsi="Verdana" w:cs="Verdana"/>
          <w:bCs/>
          <w:color w:val="000000"/>
          <w:szCs w:val="24"/>
        </w:rPr>
        <w:t xml:space="preserve">senere i ferieåret eller det følgende </w:t>
      </w:r>
      <w:proofErr w:type="spellStart"/>
      <w:r w:rsidRPr="00C954DE">
        <w:rPr>
          <w:rFonts w:ascii="Verdana" w:hAnsi="Verdana" w:cs="Verdana"/>
          <w:bCs/>
          <w:color w:val="000000"/>
          <w:szCs w:val="24"/>
        </w:rPr>
        <w:t>ferieår</w:t>
      </w:r>
      <w:proofErr w:type="spellEnd"/>
      <w:r w:rsidRPr="00C954DE">
        <w:rPr>
          <w:rFonts w:ascii="Verdana" w:hAnsi="Verdana" w:cs="Verdana"/>
          <w:bCs/>
          <w:color w:val="000000"/>
          <w:szCs w:val="24"/>
        </w:rPr>
        <w:t xml:space="preserve"> (de første 5 dage er karensdage, som ikke erstattes).</w:t>
      </w:r>
    </w:p>
    <w:p w14:paraId="79FB657C" w14:textId="77777777" w:rsidR="00C954DE" w:rsidRPr="00C954DE" w:rsidRDefault="00C954DE" w:rsidP="00C954DE">
      <w:pPr>
        <w:autoSpaceDE w:val="0"/>
        <w:rPr>
          <w:rFonts w:ascii="Verdana" w:hAnsi="Verdana" w:cs="Verdana"/>
          <w:color w:val="000000"/>
          <w:szCs w:val="24"/>
        </w:rPr>
      </w:pPr>
      <w:r w:rsidRPr="00C954DE">
        <w:rPr>
          <w:rFonts w:ascii="Verdana" w:hAnsi="Verdana" w:cs="Verdana"/>
          <w:bCs/>
          <w:color w:val="000000"/>
          <w:szCs w:val="24"/>
        </w:rPr>
        <w:t>Retten til erstatningsferie indtræder først, den dag lønmodtageren giver sin arbejdsgiver meddelelse om sygdommen</w:t>
      </w:r>
      <w:r w:rsidRPr="00C954DE">
        <w:rPr>
          <w:rFonts w:ascii="Verdana" w:hAnsi="Verdana" w:cs="Verdana"/>
          <w:color w:val="000000"/>
          <w:szCs w:val="24"/>
        </w:rPr>
        <w:t>.</w:t>
      </w:r>
    </w:p>
    <w:p w14:paraId="3C7140A2" w14:textId="77777777" w:rsidR="00C954DE" w:rsidRPr="00C954DE" w:rsidRDefault="00C954DE" w:rsidP="00C954DE">
      <w:pPr>
        <w:autoSpaceDE w:val="0"/>
        <w:rPr>
          <w:rFonts w:ascii="Verdana" w:hAnsi="Verdana" w:cs="Verdana"/>
          <w:color w:val="000000"/>
          <w:szCs w:val="24"/>
        </w:rPr>
      </w:pPr>
    </w:p>
    <w:p w14:paraId="5FC957B3" w14:textId="77777777" w:rsidR="00C954DE" w:rsidRPr="00C954DE" w:rsidRDefault="00C954DE" w:rsidP="00C954DE">
      <w:pPr>
        <w:autoSpaceDE w:val="0"/>
        <w:rPr>
          <w:rFonts w:ascii="Verdana" w:hAnsi="Verdana" w:cs="Verdana"/>
          <w:i/>
          <w:iCs/>
          <w:color w:val="000000"/>
          <w:szCs w:val="24"/>
        </w:rPr>
      </w:pPr>
      <w:r w:rsidRPr="00C954DE">
        <w:rPr>
          <w:rFonts w:ascii="Verdana" w:hAnsi="Verdana" w:cs="Verdana"/>
          <w:color w:val="000000"/>
          <w:szCs w:val="24"/>
        </w:rPr>
        <w:t xml:space="preserve"> </w:t>
      </w:r>
      <w:r w:rsidRPr="00C954DE">
        <w:rPr>
          <w:rFonts w:ascii="Verdana" w:hAnsi="Verdana" w:cs="Verdana"/>
          <w:i/>
          <w:iCs/>
          <w:color w:val="000000"/>
          <w:szCs w:val="24"/>
        </w:rPr>
        <w:t>Det aftales på skolen, hvem man skal give besked til ved sygdom op til ferien og i ferien.</w:t>
      </w:r>
    </w:p>
    <w:p w14:paraId="4A36477E" w14:textId="77777777" w:rsidR="00C954DE" w:rsidRPr="00C954DE" w:rsidRDefault="00C954DE" w:rsidP="00C954DE">
      <w:pPr>
        <w:autoSpaceDE w:val="0"/>
        <w:rPr>
          <w:rFonts w:ascii="Verdana" w:hAnsi="Verdana" w:cs="Verdana"/>
          <w:i/>
          <w:iCs/>
          <w:color w:val="000000"/>
          <w:szCs w:val="24"/>
        </w:rPr>
      </w:pPr>
    </w:p>
    <w:p w14:paraId="1F6181F8" w14:textId="77777777" w:rsidR="00C954DE" w:rsidRPr="00C954DE" w:rsidRDefault="00C954DE" w:rsidP="00C954DE">
      <w:pPr>
        <w:autoSpaceDE w:val="0"/>
        <w:rPr>
          <w:rFonts w:ascii="Verdana" w:hAnsi="Verdana" w:cs="Verdana"/>
          <w:bCs/>
          <w:color w:val="000000"/>
          <w:szCs w:val="24"/>
        </w:rPr>
      </w:pPr>
      <w:r w:rsidRPr="00C954DE">
        <w:rPr>
          <w:rFonts w:ascii="Verdana" w:hAnsi="Verdana" w:cs="Verdana"/>
          <w:bCs/>
          <w:color w:val="000000"/>
          <w:szCs w:val="24"/>
        </w:rPr>
        <w:t>Derudover er det en betingelse, at lønmodtageren for egen regning indhenter lægelig dokumentation for sygdommens eksistens og varighed.</w:t>
      </w:r>
    </w:p>
    <w:p w14:paraId="7AC3CEB9" w14:textId="77777777" w:rsidR="00C954DE" w:rsidRPr="00C954DE" w:rsidRDefault="00B50C23" w:rsidP="00C954DE">
      <w:pPr>
        <w:autoSpaceDE w:val="0"/>
        <w:rPr>
          <w:rFonts w:ascii="Verdana" w:hAnsi="Verdana" w:cs="Verdana"/>
          <w:bCs/>
          <w:color w:val="000000"/>
          <w:szCs w:val="24"/>
        </w:rPr>
      </w:pPr>
      <w:hyperlink r:id="rId7" w:history="1">
        <w:r w:rsidR="00C954DE" w:rsidRPr="00C954DE">
          <w:rPr>
            <w:color w:val="0000FF"/>
            <w:u w:val="single"/>
          </w:rPr>
          <w:t>https://www.dlf.org/loen-og-vilkaar/ferie/syg-foer-eller-under-din-ferie</w:t>
        </w:r>
      </w:hyperlink>
    </w:p>
    <w:p w14:paraId="44DE81EC" w14:textId="77777777" w:rsidR="00C954DE" w:rsidRPr="00C954DE" w:rsidRDefault="00C954DE" w:rsidP="00C954DE">
      <w:pPr>
        <w:autoSpaceDE w:val="0"/>
        <w:rPr>
          <w:rFonts w:ascii="Verdana" w:hAnsi="Verdana" w:cs="Verdana"/>
          <w:bCs/>
          <w:color w:val="000000"/>
          <w:szCs w:val="24"/>
        </w:rPr>
      </w:pPr>
    </w:p>
    <w:p w14:paraId="272B182C" w14:textId="77777777" w:rsidR="00C954DE" w:rsidRPr="00C954DE" w:rsidRDefault="00C954DE" w:rsidP="00C954DE">
      <w:pPr>
        <w:autoSpaceDE w:val="0"/>
        <w:rPr>
          <w:rFonts w:ascii="Verdana" w:hAnsi="Verdana" w:cs="Verdana"/>
          <w:color w:val="000000"/>
          <w:szCs w:val="24"/>
        </w:rPr>
      </w:pPr>
      <w:r w:rsidRPr="00C954DE">
        <w:rPr>
          <w:rFonts w:ascii="Verdana" w:hAnsi="Verdana" w:cs="Verdana"/>
          <w:bCs/>
          <w:color w:val="000000"/>
          <w:szCs w:val="24"/>
        </w:rPr>
        <w:t>Der afholdes ferie i ugerne 28, 29 og 30.</w:t>
      </w:r>
    </w:p>
    <w:p w14:paraId="3B4B16DE" w14:textId="77777777" w:rsidR="00C954DE" w:rsidRPr="00C954DE" w:rsidRDefault="00C954DE" w:rsidP="00C954DE">
      <w:pPr>
        <w:autoSpaceDE w:val="0"/>
        <w:rPr>
          <w:rFonts w:ascii="Verdana" w:hAnsi="Verdana" w:cs="Verdana"/>
          <w:color w:val="000000"/>
          <w:szCs w:val="24"/>
        </w:rPr>
      </w:pPr>
    </w:p>
    <w:p w14:paraId="4AB9160B" w14:textId="69B92972" w:rsidR="00C954DE" w:rsidRPr="00C954DE" w:rsidRDefault="00D47689" w:rsidP="00C954DE">
      <w:pPr>
        <w:autoSpaceDE w:val="0"/>
        <w:rPr>
          <w:rFonts w:ascii="Verdana" w:hAnsi="Verdana" w:cs="Verdana"/>
          <w:color w:val="000000"/>
          <w:szCs w:val="24"/>
        </w:rPr>
      </w:pPr>
      <w:r>
        <w:rPr>
          <w:noProof/>
        </w:rPr>
        <w:drawing>
          <wp:inline distT="0" distB="0" distL="0" distR="0" wp14:anchorId="404DDD28" wp14:editId="197A3BCA">
            <wp:extent cx="2781300" cy="1942697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589" cy="194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7B108" w14:textId="77777777" w:rsidR="00D47689" w:rsidRDefault="00D47689" w:rsidP="00C954DE">
      <w:pPr>
        <w:rPr>
          <w:rFonts w:ascii="Verdana" w:hAnsi="Verdana" w:cs="Verdana"/>
          <w:b/>
          <w:bCs/>
          <w:color w:val="000000"/>
          <w:szCs w:val="24"/>
          <w:u w:val="single"/>
        </w:rPr>
      </w:pPr>
    </w:p>
    <w:p w14:paraId="398F8434" w14:textId="01547C78" w:rsidR="00C954DE" w:rsidRPr="00C954DE" w:rsidRDefault="00C954DE" w:rsidP="00C954DE">
      <w:pPr>
        <w:rPr>
          <w:rFonts w:ascii="Verdana" w:hAnsi="Verdana" w:cs="Verdana"/>
          <w:b/>
          <w:bCs/>
          <w:color w:val="000000"/>
          <w:szCs w:val="24"/>
          <w:u w:val="single"/>
        </w:rPr>
      </w:pPr>
      <w:r w:rsidRPr="00C954DE">
        <w:rPr>
          <w:rFonts w:ascii="Verdana" w:hAnsi="Verdana" w:cs="Verdana"/>
          <w:b/>
          <w:bCs/>
          <w:color w:val="000000"/>
          <w:szCs w:val="24"/>
          <w:u w:val="single"/>
        </w:rPr>
        <w:t>Kredskontoret i sommerferien</w:t>
      </w:r>
    </w:p>
    <w:p w14:paraId="51CFA16C" w14:textId="77777777" w:rsidR="00C954DE" w:rsidRPr="00C954DE" w:rsidRDefault="00C954DE" w:rsidP="00C954DE">
      <w:pPr>
        <w:rPr>
          <w:rFonts w:ascii="Verdana" w:hAnsi="Verdana" w:cs="Verdana"/>
          <w:color w:val="000000"/>
          <w:szCs w:val="24"/>
        </w:rPr>
      </w:pPr>
    </w:p>
    <w:p w14:paraId="2570809B" w14:textId="204C95D8" w:rsidR="00C954DE" w:rsidRDefault="00C954DE" w:rsidP="00C954D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C954DE">
        <w:rPr>
          <w:rFonts w:ascii="Calibri" w:eastAsia="Calibri" w:hAnsi="Calibri" w:cs="Arial"/>
          <w:color w:val="000000"/>
          <w:sz w:val="28"/>
          <w:szCs w:val="28"/>
          <w:lang w:eastAsia="en-US"/>
        </w:rPr>
        <w:t>I sommerferien kan du i uopsættelige situationer ringe på</w:t>
      </w: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</w:t>
      </w:r>
      <w:r w:rsidR="00C85E72">
        <w:rPr>
          <w:rFonts w:ascii="Calibri" w:eastAsia="Calibri" w:hAnsi="Calibri" w:cs="Arial"/>
          <w:color w:val="000000"/>
          <w:sz w:val="28"/>
          <w:szCs w:val="28"/>
          <w:lang w:eastAsia="en-US"/>
        </w:rPr>
        <w:t>60 16 50 39</w:t>
      </w:r>
      <w:r w:rsidRPr="00C954DE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(Lone Hagelskjær</w:t>
      </w:r>
      <w:r w:rsidRPr="00C954DE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) i uge </w:t>
      </w:r>
      <w:r w:rsidR="00C85E72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26, 27, </w:t>
      </w:r>
      <w:r w:rsidRPr="00C954DE">
        <w:rPr>
          <w:rFonts w:ascii="Calibri" w:eastAsia="Calibri" w:hAnsi="Calibri" w:cs="Arial"/>
          <w:color w:val="000000"/>
          <w:sz w:val="28"/>
          <w:szCs w:val="28"/>
          <w:lang w:eastAsia="en-US"/>
        </w:rPr>
        <w:t>28, 29</w:t>
      </w:r>
      <w:r w:rsidR="00C85E72"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 og </w:t>
      </w:r>
      <w:r w:rsidRPr="00C954DE">
        <w:rPr>
          <w:rFonts w:ascii="Calibri" w:eastAsia="Calibri" w:hAnsi="Calibri" w:cs="Arial"/>
          <w:color w:val="000000"/>
          <w:sz w:val="28"/>
          <w:szCs w:val="28"/>
          <w:lang w:eastAsia="en-US"/>
        </w:rPr>
        <w:t>30.</w:t>
      </w:r>
    </w:p>
    <w:p w14:paraId="68028203" w14:textId="77777777" w:rsidR="00C954DE" w:rsidRDefault="00C954DE" w:rsidP="00C954D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14:paraId="4342A6C6" w14:textId="77777777" w:rsidR="002B2E7D" w:rsidRPr="00C954DE" w:rsidRDefault="00C954DE" w:rsidP="00C954D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I ønskes alle en god sommerferie – Kredsstyrelsen Billund Lærerkreds</w:t>
      </w:r>
    </w:p>
    <w:sectPr w:rsidR="002B2E7D" w:rsidRPr="00C9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78C2" w14:textId="77777777" w:rsidR="00B50C23" w:rsidRDefault="00B50C23" w:rsidP="00150609">
      <w:r>
        <w:separator/>
      </w:r>
    </w:p>
  </w:endnote>
  <w:endnote w:type="continuationSeparator" w:id="0">
    <w:p w14:paraId="0645A091" w14:textId="77777777" w:rsidR="00B50C23" w:rsidRDefault="00B50C23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EAA6F" w14:textId="77777777" w:rsidR="009652CF" w:rsidRDefault="009652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6E5F" w14:textId="77777777" w:rsidR="009652CF" w:rsidRPr="00150609" w:rsidRDefault="00B50C23" w:rsidP="009652CF">
    <w:pPr>
      <w:pStyle w:val="Sidefod"/>
    </w:pPr>
    <w:hyperlink r:id="rId1" w:history="1">
      <w:r w:rsidR="009652CF" w:rsidRPr="00150609">
        <w:rPr>
          <w:rStyle w:val="Hyperlink"/>
        </w:rPr>
        <w:t>Billund Lærerkreds - Kreds 105</w:t>
      </w:r>
    </w:hyperlink>
  </w:p>
  <w:p w14:paraId="77C40BF9" w14:textId="77777777" w:rsidR="009652CF" w:rsidRDefault="009652CF" w:rsidP="009652CF">
    <w:pPr>
      <w:pStyle w:val="Sidefod"/>
    </w:pPr>
    <w:r w:rsidRPr="00150609">
      <w:t>Vestergade 12</w:t>
    </w:r>
    <w:r>
      <w:t>A</w:t>
    </w:r>
    <w:r w:rsidRPr="00150609">
      <w:t>,1 7200 Grindsted</w:t>
    </w:r>
  </w:p>
  <w:p w14:paraId="370C4B04" w14:textId="77777777" w:rsidR="009652CF" w:rsidRDefault="009652CF" w:rsidP="009652CF">
    <w:pPr>
      <w:pStyle w:val="Sidefod"/>
    </w:pPr>
    <w:r>
      <w:t>Telefon: Lone Hagelskjær 60 16 50 39 – Michael Rich Hansen 60 94 05 76</w:t>
    </w:r>
  </w:p>
  <w:p w14:paraId="6DA6A028" w14:textId="77777777" w:rsidR="009652CF" w:rsidRPr="00150609" w:rsidRDefault="009652CF" w:rsidP="009652CF">
    <w:pPr>
      <w:pStyle w:val="Sidefod"/>
    </w:pPr>
    <w:r w:rsidRPr="00150609">
      <w:t>E-mail:</w:t>
    </w:r>
    <w:hyperlink r:id="rId2" w:history="1">
      <w:r w:rsidRPr="00150609">
        <w:rPr>
          <w:rStyle w:val="Hyperlink"/>
        </w:rPr>
        <w:t>105@dlf.org</w:t>
      </w:r>
    </w:hyperlink>
  </w:p>
  <w:p w14:paraId="2C5B1837" w14:textId="77777777" w:rsidR="00150609" w:rsidRDefault="0015060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CD915" w14:textId="77777777" w:rsidR="009652CF" w:rsidRDefault="009652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D140" w14:textId="77777777" w:rsidR="00B50C23" w:rsidRDefault="00B50C23" w:rsidP="00150609">
      <w:r>
        <w:separator/>
      </w:r>
    </w:p>
  </w:footnote>
  <w:footnote w:type="continuationSeparator" w:id="0">
    <w:p w14:paraId="0F71F4E5" w14:textId="77777777" w:rsidR="00B50C23" w:rsidRDefault="00B50C23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7C31" w14:textId="77777777" w:rsidR="009652CF" w:rsidRDefault="009652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64B2" w14:textId="77777777"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1391F285" wp14:editId="6111A052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7E00" w14:textId="77777777" w:rsidR="009652CF" w:rsidRDefault="009652C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75C10"/>
    <w:multiLevelType w:val="hybridMultilevel"/>
    <w:tmpl w:val="9558BFD0"/>
    <w:lvl w:ilvl="0" w:tplc="4E9657C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D1F3D"/>
    <w:multiLevelType w:val="hybridMultilevel"/>
    <w:tmpl w:val="1774015E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B2781"/>
    <w:multiLevelType w:val="hybridMultilevel"/>
    <w:tmpl w:val="7AE043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A5D9E"/>
    <w:rsid w:val="001A6A7C"/>
    <w:rsid w:val="001C79EB"/>
    <w:rsid w:val="001C7D3E"/>
    <w:rsid w:val="001E315D"/>
    <w:rsid w:val="00213922"/>
    <w:rsid w:val="002226BA"/>
    <w:rsid w:val="00236A9A"/>
    <w:rsid w:val="00244BA0"/>
    <w:rsid w:val="002A3FB5"/>
    <w:rsid w:val="002B2E7D"/>
    <w:rsid w:val="002C56DD"/>
    <w:rsid w:val="002F3E45"/>
    <w:rsid w:val="002F5EF8"/>
    <w:rsid w:val="00311C32"/>
    <w:rsid w:val="00320586"/>
    <w:rsid w:val="00322967"/>
    <w:rsid w:val="0032531E"/>
    <w:rsid w:val="0035292D"/>
    <w:rsid w:val="00391585"/>
    <w:rsid w:val="003964B9"/>
    <w:rsid w:val="003B76AD"/>
    <w:rsid w:val="003D6B76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6C0B"/>
    <w:rsid w:val="00564A37"/>
    <w:rsid w:val="0057131D"/>
    <w:rsid w:val="005A1D70"/>
    <w:rsid w:val="005B7FC5"/>
    <w:rsid w:val="005D7FFE"/>
    <w:rsid w:val="005E10DC"/>
    <w:rsid w:val="005E1711"/>
    <w:rsid w:val="005E48DE"/>
    <w:rsid w:val="00600B45"/>
    <w:rsid w:val="00605277"/>
    <w:rsid w:val="00623358"/>
    <w:rsid w:val="00647CCF"/>
    <w:rsid w:val="0068638E"/>
    <w:rsid w:val="00693F56"/>
    <w:rsid w:val="006B09A9"/>
    <w:rsid w:val="006C27C0"/>
    <w:rsid w:val="00712E0C"/>
    <w:rsid w:val="0072381D"/>
    <w:rsid w:val="0073026A"/>
    <w:rsid w:val="00731443"/>
    <w:rsid w:val="00785ECA"/>
    <w:rsid w:val="007A7F7F"/>
    <w:rsid w:val="007E6707"/>
    <w:rsid w:val="007F0438"/>
    <w:rsid w:val="00815981"/>
    <w:rsid w:val="008374A4"/>
    <w:rsid w:val="008C65CC"/>
    <w:rsid w:val="008D1E1C"/>
    <w:rsid w:val="00927DCC"/>
    <w:rsid w:val="00961ED1"/>
    <w:rsid w:val="009652CF"/>
    <w:rsid w:val="00966319"/>
    <w:rsid w:val="009C0B51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26758"/>
    <w:rsid w:val="00B50C23"/>
    <w:rsid w:val="00B5211E"/>
    <w:rsid w:val="00B71419"/>
    <w:rsid w:val="00BA6051"/>
    <w:rsid w:val="00BC33E8"/>
    <w:rsid w:val="00BF6B6A"/>
    <w:rsid w:val="00BF7E80"/>
    <w:rsid w:val="00C03E1C"/>
    <w:rsid w:val="00C05D0A"/>
    <w:rsid w:val="00C178D7"/>
    <w:rsid w:val="00C218BC"/>
    <w:rsid w:val="00C41681"/>
    <w:rsid w:val="00C61FEC"/>
    <w:rsid w:val="00C628F1"/>
    <w:rsid w:val="00C63814"/>
    <w:rsid w:val="00C84784"/>
    <w:rsid w:val="00C85E72"/>
    <w:rsid w:val="00C923B8"/>
    <w:rsid w:val="00C936E2"/>
    <w:rsid w:val="00C954DE"/>
    <w:rsid w:val="00CA6C25"/>
    <w:rsid w:val="00CE3EB7"/>
    <w:rsid w:val="00D142C9"/>
    <w:rsid w:val="00D204AA"/>
    <w:rsid w:val="00D3257C"/>
    <w:rsid w:val="00D44F35"/>
    <w:rsid w:val="00D46E1E"/>
    <w:rsid w:val="00D47689"/>
    <w:rsid w:val="00D719C8"/>
    <w:rsid w:val="00D72371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44D"/>
  <w15:docId w15:val="{F8522C70-0BAF-4C77-A18A-0DCB5D81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lf.org/loen-og-vilkaar/ferie/syg-foer-eller-under-din-fer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4</cp:revision>
  <dcterms:created xsi:type="dcterms:W3CDTF">2021-06-14T11:38:00Z</dcterms:created>
  <dcterms:modified xsi:type="dcterms:W3CDTF">2021-06-16T07:03:00Z</dcterms:modified>
</cp:coreProperties>
</file>