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45" w:rsidRPr="0004187E" w:rsidRDefault="00600B45" w:rsidP="00A72168">
      <w:pPr>
        <w:suppressAutoHyphens w:val="0"/>
        <w:autoSpaceDE w:val="0"/>
        <w:autoSpaceDN w:val="0"/>
        <w:adjustRightInd w:val="0"/>
        <w:rPr>
          <w:rFonts w:asciiTheme="minorHAnsi" w:eastAsiaTheme="minorHAnsi" w:hAnsiTheme="minorHAnsi" w:cs="Arial"/>
          <w:color w:val="000000"/>
          <w:sz w:val="28"/>
          <w:szCs w:val="28"/>
          <w:lang w:eastAsia="en-US"/>
        </w:rPr>
      </w:pPr>
    </w:p>
    <w:p w:rsidR="00E00867" w:rsidRPr="00DD3B86" w:rsidRDefault="00E00867" w:rsidP="00A72168">
      <w:pPr>
        <w:suppressAutoHyphens w:val="0"/>
        <w:autoSpaceDE w:val="0"/>
        <w:autoSpaceDN w:val="0"/>
        <w:adjustRightInd w:val="0"/>
        <w:rPr>
          <w:rFonts w:asciiTheme="minorHAnsi" w:eastAsiaTheme="minorHAnsi" w:hAnsiTheme="minorHAnsi" w:cs="Arial"/>
          <w:b/>
          <w:color w:val="000000"/>
          <w:sz w:val="96"/>
          <w:szCs w:val="96"/>
          <w:lang w:eastAsia="en-US"/>
        </w:rPr>
      </w:pPr>
      <w:r w:rsidRPr="00DD3B86">
        <w:rPr>
          <w:rFonts w:asciiTheme="minorHAnsi" w:eastAsiaTheme="minorHAnsi" w:hAnsiTheme="minorHAnsi" w:cs="Arial"/>
          <w:b/>
          <w:color w:val="000000"/>
          <w:sz w:val="96"/>
          <w:szCs w:val="96"/>
          <w:lang w:eastAsia="en-US"/>
        </w:rPr>
        <w:t>Nyhedsbrev marts 2017</w:t>
      </w:r>
    </w:p>
    <w:p w:rsidR="00B34A4A" w:rsidRDefault="00B34A4A" w:rsidP="00A72168">
      <w:pPr>
        <w:suppressAutoHyphens w:val="0"/>
        <w:autoSpaceDE w:val="0"/>
        <w:autoSpaceDN w:val="0"/>
        <w:adjustRightInd w:val="0"/>
        <w:rPr>
          <w:rFonts w:asciiTheme="minorHAnsi" w:eastAsiaTheme="minorHAnsi" w:hAnsiTheme="minorHAnsi" w:cs="Arial"/>
          <w:color w:val="000000"/>
          <w:sz w:val="28"/>
          <w:szCs w:val="28"/>
          <w:lang w:eastAsia="en-US"/>
        </w:rPr>
      </w:pPr>
    </w:p>
    <w:p w:rsidR="00B34A4A" w:rsidRDefault="00B34A4A" w:rsidP="00A72168">
      <w:pPr>
        <w:suppressAutoHyphens w:val="0"/>
        <w:autoSpaceDE w:val="0"/>
        <w:autoSpaceDN w:val="0"/>
        <w:adjustRightInd w:val="0"/>
        <w:rPr>
          <w:rFonts w:asciiTheme="minorHAnsi" w:eastAsiaTheme="minorHAnsi" w:hAnsiTheme="minorHAnsi" w:cs="Arial"/>
          <w:color w:val="000000"/>
          <w:sz w:val="28"/>
          <w:szCs w:val="28"/>
          <w:lang w:eastAsia="en-US"/>
        </w:rPr>
      </w:pPr>
      <w:r>
        <w:rPr>
          <w:rFonts w:asciiTheme="minorHAnsi" w:eastAsiaTheme="minorHAnsi" w:hAnsiTheme="minorHAnsi" w:cs="Arial"/>
          <w:color w:val="000000"/>
          <w:sz w:val="28"/>
          <w:szCs w:val="28"/>
          <w:lang w:eastAsia="en-US"/>
        </w:rPr>
        <w:t>Indhold:</w:t>
      </w:r>
    </w:p>
    <w:p w:rsidR="00B34A4A" w:rsidRDefault="00B34A4A" w:rsidP="00B34A4A">
      <w:pPr>
        <w:pStyle w:val="Listeafsnit"/>
        <w:numPr>
          <w:ilvl w:val="0"/>
          <w:numId w:val="13"/>
        </w:numPr>
        <w:suppressAutoHyphens w:val="0"/>
        <w:autoSpaceDE w:val="0"/>
        <w:autoSpaceDN w:val="0"/>
        <w:adjustRightInd w:val="0"/>
        <w:rPr>
          <w:rFonts w:asciiTheme="minorHAnsi" w:eastAsiaTheme="minorHAnsi" w:hAnsiTheme="minorHAnsi" w:cs="Arial"/>
          <w:color w:val="000000"/>
          <w:sz w:val="28"/>
          <w:szCs w:val="28"/>
          <w:lang w:eastAsia="en-US"/>
        </w:rPr>
      </w:pPr>
      <w:r>
        <w:rPr>
          <w:rFonts w:asciiTheme="minorHAnsi" w:eastAsiaTheme="minorHAnsi" w:hAnsiTheme="minorHAnsi" w:cs="Arial"/>
          <w:color w:val="000000"/>
          <w:sz w:val="28"/>
          <w:szCs w:val="28"/>
          <w:lang w:eastAsia="en-US"/>
        </w:rPr>
        <w:t>Referat fra generalforsamling</w:t>
      </w:r>
    </w:p>
    <w:p w:rsidR="00A53876" w:rsidRPr="00A53876" w:rsidRDefault="00A53876" w:rsidP="00A53876">
      <w:pPr>
        <w:pStyle w:val="Listeafsnit"/>
        <w:numPr>
          <w:ilvl w:val="0"/>
          <w:numId w:val="13"/>
        </w:numPr>
        <w:suppressAutoHyphens w:val="0"/>
        <w:autoSpaceDE w:val="0"/>
        <w:autoSpaceDN w:val="0"/>
        <w:adjustRightInd w:val="0"/>
        <w:rPr>
          <w:rFonts w:asciiTheme="minorHAnsi" w:eastAsiaTheme="minorHAnsi" w:hAnsiTheme="minorHAnsi" w:cs="Arial"/>
          <w:color w:val="000000"/>
          <w:sz w:val="28"/>
          <w:szCs w:val="28"/>
          <w:lang w:eastAsia="en-US"/>
        </w:rPr>
      </w:pPr>
      <w:r w:rsidRPr="00A53876">
        <w:rPr>
          <w:rFonts w:asciiTheme="minorHAnsi" w:eastAsiaTheme="minorHAnsi" w:hAnsiTheme="minorHAnsi" w:cs="Arial"/>
          <w:color w:val="000000"/>
          <w:sz w:val="28"/>
          <w:szCs w:val="28"/>
          <w:lang w:eastAsia="en-US"/>
        </w:rPr>
        <w:t>Kurser fra DLF - medlem om gratis kompetenceløft</w:t>
      </w:r>
    </w:p>
    <w:p w:rsidR="00A53876" w:rsidRDefault="00A53876" w:rsidP="00A53876">
      <w:pPr>
        <w:pStyle w:val="Listeafsnit"/>
        <w:numPr>
          <w:ilvl w:val="0"/>
          <w:numId w:val="13"/>
        </w:numPr>
        <w:suppressAutoHyphens w:val="0"/>
        <w:autoSpaceDE w:val="0"/>
        <w:autoSpaceDN w:val="0"/>
        <w:adjustRightInd w:val="0"/>
        <w:rPr>
          <w:rFonts w:asciiTheme="minorHAnsi" w:eastAsiaTheme="minorHAnsi" w:hAnsiTheme="minorHAnsi" w:cs="Arial"/>
          <w:color w:val="000000"/>
          <w:sz w:val="28"/>
          <w:szCs w:val="28"/>
          <w:lang w:eastAsia="en-US"/>
        </w:rPr>
      </w:pPr>
      <w:r w:rsidRPr="00DD3B86">
        <w:rPr>
          <w:rFonts w:asciiTheme="minorHAnsi" w:eastAsiaTheme="minorHAnsi" w:hAnsiTheme="minorHAnsi" w:cs="Arial"/>
          <w:color w:val="000000"/>
          <w:sz w:val="28"/>
          <w:szCs w:val="28"/>
          <w:lang w:eastAsia="en-US"/>
        </w:rPr>
        <w:t>OK18</w:t>
      </w:r>
    </w:p>
    <w:tbl>
      <w:tblPr>
        <w:tblW w:w="5000" w:type="pct"/>
        <w:tblCellMar>
          <w:left w:w="0" w:type="dxa"/>
          <w:right w:w="0" w:type="dxa"/>
        </w:tblCellMar>
        <w:tblLook w:val="04A0" w:firstRow="1" w:lastRow="0" w:firstColumn="1" w:lastColumn="0" w:noHBand="0" w:noVBand="1"/>
      </w:tblPr>
      <w:tblGrid>
        <w:gridCol w:w="9638"/>
      </w:tblGrid>
      <w:tr w:rsidR="00A53876" w:rsidRPr="00A53876" w:rsidTr="00A11D39">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A53876" w:rsidRPr="00A53876" w:rsidTr="00A11D39">
              <w:tc>
                <w:tcPr>
                  <w:tcW w:w="0" w:type="auto"/>
                  <w:tcMar>
                    <w:top w:w="0" w:type="dxa"/>
                    <w:left w:w="150" w:type="dxa"/>
                    <w:bottom w:w="0" w:type="dxa"/>
                    <w:right w:w="150" w:type="dxa"/>
                  </w:tcMar>
                  <w:hideMark/>
                </w:tcPr>
                <w:p w:rsidR="00DD3B86" w:rsidRPr="00DD3B86" w:rsidRDefault="00DD3B86" w:rsidP="00DD3B86">
                  <w:pPr>
                    <w:pStyle w:val="Listeafsnit"/>
                    <w:numPr>
                      <w:ilvl w:val="0"/>
                      <w:numId w:val="13"/>
                    </w:numPr>
                    <w:suppressAutoHyphens w:val="0"/>
                    <w:autoSpaceDE w:val="0"/>
                    <w:autoSpaceDN w:val="0"/>
                    <w:adjustRightInd w:val="0"/>
                    <w:rPr>
                      <w:rFonts w:asciiTheme="minorHAnsi" w:eastAsiaTheme="minorHAnsi" w:hAnsiTheme="minorHAnsi" w:cs="Arial"/>
                      <w:color w:val="000000"/>
                      <w:sz w:val="28"/>
                      <w:szCs w:val="28"/>
                      <w:lang w:eastAsia="en-US"/>
                    </w:rPr>
                  </w:pPr>
                  <w:r w:rsidRPr="00DD3B86">
                    <w:rPr>
                      <w:rFonts w:asciiTheme="minorHAnsi" w:hAnsiTheme="minorHAnsi" w:cs="Lucida Sans Unicode"/>
                      <w:color w:val="222222"/>
                      <w:kern w:val="36"/>
                      <w:sz w:val="28"/>
                      <w:szCs w:val="28"/>
                      <w:lang w:eastAsia="da-DK"/>
                    </w:rPr>
                    <w:t xml:space="preserve">Medlemstilbud: </w:t>
                  </w:r>
                  <w:r w:rsidRPr="00DD3B86">
                    <w:rPr>
                      <w:rFonts w:asciiTheme="minorHAnsi" w:hAnsiTheme="minorHAnsi" w:cs="Lucida Sans Unicode"/>
                      <w:color w:val="222222"/>
                      <w:kern w:val="36"/>
                      <w:sz w:val="28"/>
                      <w:szCs w:val="28"/>
                      <w:lang w:eastAsia="da-DK"/>
                    </w:rPr>
                    <w:br/>
                    <w:t>Hent gratis bøger på "Min side"</w:t>
                  </w:r>
                </w:p>
                <w:p w:rsidR="00A53876" w:rsidRPr="00A53876" w:rsidRDefault="00A53876" w:rsidP="00A11D39">
                  <w:pPr>
                    <w:suppressAutoHyphens w:val="0"/>
                    <w:outlineLvl w:val="0"/>
                    <w:rPr>
                      <w:rFonts w:ascii="Lucida Sans Unicode" w:hAnsi="Lucida Sans Unicode" w:cs="Lucida Sans Unicode"/>
                      <w:color w:val="222222"/>
                      <w:kern w:val="36"/>
                      <w:szCs w:val="24"/>
                      <w:lang w:eastAsia="da-DK"/>
                    </w:rPr>
                  </w:pPr>
                </w:p>
              </w:tc>
              <w:tc>
                <w:tcPr>
                  <w:tcW w:w="6" w:type="dxa"/>
                  <w:hideMark/>
                </w:tcPr>
                <w:p w:rsidR="00A53876" w:rsidRPr="00A53876" w:rsidRDefault="00A53876" w:rsidP="00A11D39">
                  <w:pPr>
                    <w:suppressAutoHyphens w:val="0"/>
                    <w:rPr>
                      <w:rFonts w:ascii="Lucida Sans Unicode" w:hAnsi="Lucida Sans Unicode" w:cs="Lucida Sans Unicode"/>
                      <w:b/>
                      <w:bCs/>
                      <w:color w:val="222222"/>
                      <w:szCs w:val="24"/>
                      <w:lang w:eastAsia="da-DK"/>
                    </w:rPr>
                  </w:pPr>
                </w:p>
              </w:tc>
            </w:tr>
          </w:tbl>
          <w:p w:rsidR="00A53876" w:rsidRPr="00A53876" w:rsidRDefault="00A53876" w:rsidP="00A11D39">
            <w:pPr>
              <w:suppressAutoHyphens w:val="0"/>
              <w:spacing w:line="285" w:lineRule="atLeast"/>
              <w:rPr>
                <w:rFonts w:ascii="Lucida Sans Unicode" w:hAnsi="Lucida Sans Unicode" w:cs="Lucida Sans Unicode"/>
                <w:color w:val="222222"/>
                <w:szCs w:val="24"/>
                <w:lang w:eastAsia="da-DK"/>
              </w:rPr>
            </w:pPr>
          </w:p>
        </w:tc>
      </w:tr>
    </w:tbl>
    <w:p w:rsidR="00770D60" w:rsidRPr="00F032D8" w:rsidRDefault="00770D60" w:rsidP="00770D60">
      <w:pPr>
        <w:rPr>
          <w:rFonts w:asciiTheme="minorHAnsi" w:eastAsia="Arial Unicode MS" w:hAnsiTheme="minorHAnsi" w:cs="Tahoma"/>
          <w:b/>
          <w:sz w:val="48"/>
          <w:szCs w:val="48"/>
          <w:u w:val="single"/>
        </w:rPr>
      </w:pPr>
      <w:r w:rsidRPr="00F032D8">
        <w:rPr>
          <w:rFonts w:asciiTheme="minorHAnsi" w:eastAsia="Arial Unicode MS" w:hAnsiTheme="minorHAnsi" w:cs="Tahoma"/>
          <w:b/>
          <w:sz w:val="48"/>
          <w:szCs w:val="48"/>
          <w:u w:val="single"/>
        </w:rPr>
        <w:t>Referat af Generalforsamling i Billund Lærerkreds 16/3 2017</w:t>
      </w:r>
    </w:p>
    <w:p w:rsidR="00770D60" w:rsidRPr="0004187E" w:rsidRDefault="00770D60" w:rsidP="00770D60">
      <w:pPr>
        <w:rPr>
          <w:rFonts w:asciiTheme="minorHAnsi" w:eastAsia="Arial Unicode MS" w:hAnsiTheme="minorHAnsi" w:cs="Tahoma"/>
          <w:sz w:val="28"/>
          <w:szCs w:val="28"/>
        </w:rPr>
      </w:pPr>
    </w:p>
    <w:p w:rsidR="00770D60" w:rsidRPr="0004187E" w:rsidRDefault="00770D60" w:rsidP="00770D60">
      <w:pPr>
        <w:numPr>
          <w:ilvl w:val="0"/>
          <w:numId w:val="11"/>
        </w:numPr>
        <w:suppressAutoHyphens w:val="0"/>
        <w:jc w:val="both"/>
        <w:rPr>
          <w:rFonts w:asciiTheme="minorHAnsi" w:hAnsiTheme="minorHAnsi"/>
          <w:i/>
          <w:sz w:val="28"/>
          <w:szCs w:val="28"/>
        </w:rPr>
      </w:pPr>
      <w:r w:rsidRPr="0004187E">
        <w:rPr>
          <w:rFonts w:asciiTheme="minorHAnsi" w:hAnsiTheme="minorHAnsi"/>
          <w:i/>
          <w:sz w:val="28"/>
          <w:szCs w:val="28"/>
        </w:rPr>
        <w:t>Valg af dirigent og fastsættelse af forretningsorden.</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Niels Lynnerup valgt som dirigent.</w:t>
      </w:r>
    </w:p>
    <w:p w:rsidR="00770D60" w:rsidRPr="0004187E" w:rsidRDefault="00770D60" w:rsidP="00770D60">
      <w:pPr>
        <w:numPr>
          <w:ilvl w:val="0"/>
          <w:numId w:val="11"/>
        </w:numPr>
        <w:suppressAutoHyphens w:val="0"/>
        <w:jc w:val="both"/>
        <w:rPr>
          <w:rFonts w:asciiTheme="minorHAnsi" w:hAnsiTheme="minorHAnsi"/>
          <w:i/>
          <w:sz w:val="28"/>
          <w:szCs w:val="28"/>
        </w:rPr>
      </w:pPr>
      <w:r w:rsidRPr="0004187E">
        <w:rPr>
          <w:rFonts w:asciiTheme="minorHAnsi" w:hAnsiTheme="minorHAnsi"/>
          <w:i/>
          <w:sz w:val="28"/>
          <w:szCs w:val="28"/>
        </w:rPr>
        <w:t>Formandens beretning.</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Kommentarer fra deltagerne:</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Digitale platforme - bekymring omkring tidsforbruget og vurderingen af produktet/designet fra ledere og forældre. Opfordring til at holde skolelederne op på, at vi ikke skal måles på platformen. God undervisning er noget andet.</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 xml:space="preserve">Brug faglig klub til at påvirke </w:t>
      </w:r>
      <w:proofErr w:type="gramStart"/>
      <w:r w:rsidRPr="0004187E">
        <w:rPr>
          <w:rFonts w:asciiTheme="minorHAnsi" w:hAnsiTheme="minorHAnsi"/>
          <w:i/>
          <w:sz w:val="28"/>
          <w:szCs w:val="28"/>
        </w:rPr>
        <w:t>lederen(</w:t>
      </w:r>
      <w:proofErr w:type="gramEnd"/>
      <w:r w:rsidRPr="0004187E">
        <w:rPr>
          <w:rFonts w:asciiTheme="minorHAnsi" w:hAnsiTheme="minorHAnsi"/>
          <w:i/>
          <w:sz w:val="28"/>
          <w:szCs w:val="28"/>
        </w:rPr>
        <w:t>Niels Lynnerup)</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LSP bruger vi uforholdsmæssigt meget tid på, vi har ikke selv ønsket det. Tiden går fra andre områder. Fx anden efteruddannelse.</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LSP virker, som om vi har fået lektier for.</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Vi føler ikke ejerskab til LSP.</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LSP er ny vin på gamle flasker.</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LSP kom på et uheldigt tidspunkt, lige efter reformen, som vi heller ikke ønskede.</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KL og kommunerne bør få ro på, så der ikke kommer nye projekter hele tiden.</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Det hele kommer ovenfra, der gror ikke mere noget nedefra. Det er os, der skal skabe en god skole.</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Dårlig økonomi giver udfordringer med både at dække lektionerne og alle de andre opgaver.</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lastRenderedPageBreak/>
        <w:t>Kan lederne i virkeligheden lytte til os, når alt kommer ovenfra?</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OK18 - arbejder hovedstyrelsen for en minimum forberedelsestid?</w:t>
      </w:r>
    </w:p>
    <w:p w:rsidR="00770D60" w:rsidRPr="0004187E" w:rsidRDefault="00770D60" w:rsidP="00770D60">
      <w:pPr>
        <w:pStyle w:val="Listeafsnit"/>
        <w:numPr>
          <w:ilvl w:val="0"/>
          <w:numId w:val="12"/>
        </w:numPr>
        <w:suppressAutoHyphens w:val="0"/>
        <w:jc w:val="both"/>
        <w:rPr>
          <w:rFonts w:asciiTheme="minorHAnsi" w:hAnsiTheme="minorHAnsi"/>
          <w:i/>
          <w:sz w:val="28"/>
          <w:szCs w:val="28"/>
        </w:rPr>
      </w:pPr>
      <w:r w:rsidRPr="0004187E">
        <w:rPr>
          <w:rFonts w:asciiTheme="minorHAnsi" w:hAnsiTheme="minorHAnsi"/>
          <w:i/>
          <w:sz w:val="28"/>
          <w:szCs w:val="28"/>
        </w:rPr>
        <w:t>I principprogrammet står at DLF arbejder for en central arbejdstidsaftale.</w:t>
      </w:r>
    </w:p>
    <w:p w:rsidR="00770D60" w:rsidRPr="0004187E" w:rsidRDefault="00770D60" w:rsidP="00770D60">
      <w:pPr>
        <w:numPr>
          <w:ilvl w:val="0"/>
          <w:numId w:val="11"/>
        </w:numPr>
        <w:suppressAutoHyphens w:val="0"/>
        <w:jc w:val="both"/>
        <w:rPr>
          <w:rFonts w:asciiTheme="minorHAnsi" w:hAnsiTheme="minorHAnsi"/>
          <w:i/>
          <w:sz w:val="28"/>
          <w:szCs w:val="28"/>
        </w:rPr>
      </w:pPr>
      <w:r w:rsidRPr="0004187E">
        <w:rPr>
          <w:rFonts w:asciiTheme="minorHAnsi" w:hAnsiTheme="minorHAnsi"/>
          <w:i/>
          <w:sz w:val="28"/>
          <w:szCs w:val="28"/>
        </w:rPr>
        <w:t>Indkomne forslag.</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Ingen.</w:t>
      </w:r>
    </w:p>
    <w:p w:rsidR="00770D60" w:rsidRPr="0004187E" w:rsidRDefault="00770D60" w:rsidP="00770D60">
      <w:pPr>
        <w:numPr>
          <w:ilvl w:val="0"/>
          <w:numId w:val="11"/>
        </w:numPr>
        <w:suppressAutoHyphens w:val="0"/>
        <w:jc w:val="both"/>
        <w:rPr>
          <w:rFonts w:asciiTheme="minorHAnsi" w:hAnsiTheme="minorHAnsi"/>
          <w:i/>
          <w:sz w:val="28"/>
          <w:szCs w:val="28"/>
        </w:rPr>
      </w:pPr>
      <w:r w:rsidRPr="0004187E">
        <w:rPr>
          <w:rFonts w:asciiTheme="minorHAnsi" w:hAnsiTheme="minorHAnsi"/>
          <w:i/>
          <w:sz w:val="28"/>
          <w:szCs w:val="28"/>
        </w:rPr>
        <w:t>Regnskab.</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Godkendt.</w:t>
      </w:r>
    </w:p>
    <w:p w:rsidR="00770D60" w:rsidRPr="0004187E" w:rsidRDefault="00770D60" w:rsidP="00770D60">
      <w:pPr>
        <w:numPr>
          <w:ilvl w:val="0"/>
          <w:numId w:val="11"/>
        </w:numPr>
        <w:suppressAutoHyphens w:val="0"/>
        <w:jc w:val="both"/>
        <w:rPr>
          <w:rFonts w:asciiTheme="minorHAnsi" w:hAnsiTheme="minorHAnsi"/>
          <w:i/>
          <w:sz w:val="28"/>
          <w:szCs w:val="28"/>
        </w:rPr>
      </w:pPr>
      <w:r w:rsidRPr="0004187E">
        <w:rPr>
          <w:rFonts w:asciiTheme="minorHAnsi" w:hAnsiTheme="minorHAnsi"/>
          <w:i/>
          <w:sz w:val="28"/>
          <w:szCs w:val="28"/>
        </w:rPr>
        <w:t>Fastsættelse af ydelser til styrelsesmedlemmer og kontorhjælp.</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Uændret - Frikøb 2020 timer - 150 timer sekretær - 40 % sagsbehandlerstilling.</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Godkendt.</w:t>
      </w:r>
    </w:p>
    <w:p w:rsidR="00770D60" w:rsidRPr="0004187E" w:rsidRDefault="00770D60" w:rsidP="00770D60">
      <w:pPr>
        <w:numPr>
          <w:ilvl w:val="0"/>
          <w:numId w:val="11"/>
        </w:numPr>
        <w:suppressAutoHyphens w:val="0"/>
        <w:jc w:val="both"/>
        <w:rPr>
          <w:rFonts w:asciiTheme="minorHAnsi" w:hAnsiTheme="minorHAnsi"/>
          <w:i/>
          <w:sz w:val="28"/>
          <w:szCs w:val="28"/>
        </w:rPr>
      </w:pPr>
      <w:r w:rsidRPr="0004187E">
        <w:rPr>
          <w:rFonts w:asciiTheme="minorHAnsi" w:hAnsiTheme="minorHAnsi"/>
          <w:i/>
          <w:sz w:val="28"/>
          <w:szCs w:val="28"/>
        </w:rPr>
        <w:t>Budget og fastsættelse af kontingent.</w:t>
      </w:r>
    </w:p>
    <w:p w:rsidR="00770D60" w:rsidRPr="0004187E" w:rsidRDefault="00770D60" w:rsidP="00770D60">
      <w:pPr>
        <w:suppressAutoHyphens w:val="0"/>
        <w:ind w:left="360"/>
        <w:jc w:val="both"/>
        <w:rPr>
          <w:rFonts w:asciiTheme="minorHAnsi" w:hAnsiTheme="minorHAnsi"/>
          <w:i/>
          <w:sz w:val="28"/>
          <w:szCs w:val="28"/>
        </w:rPr>
      </w:pPr>
      <w:r w:rsidRPr="0004187E">
        <w:rPr>
          <w:rFonts w:asciiTheme="minorHAnsi" w:hAnsiTheme="minorHAnsi"/>
          <w:i/>
          <w:sz w:val="28"/>
          <w:szCs w:val="28"/>
        </w:rPr>
        <w:t>Forhøjelse med 10 kr./md for fraktion 1 og 2. Uændret kontingent for fraktion 4 og 6. Godkendt.</w:t>
      </w:r>
    </w:p>
    <w:p w:rsidR="00770D60" w:rsidRPr="0004187E" w:rsidRDefault="00770D60" w:rsidP="00770D60">
      <w:pPr>
        <w:numPr>
          <w:ilvl w:val="0"/>
          <w:numId w:val="11"/>
        </w:numPr>
        <w:rPr>
          <w:rFonts w:asciiTheme="minorHAnsi" w:hAnsiTheme="minorHAnsi"/>
          <w:i/>
          <w:sz w:val="28"/>
          <w:szCs w:val="28"/>
        </w:rPr>
      </w:pPr>
      <w:r w:rsidRPr="0004187E">
        <w:rPr>
          <w:rFonts w:asciiTheme="minorHAnsi" w:hAnsiTheme="minorHAnsi"/>
          <w:i/>
          <w:sz w:val="28"/>
          <w:szCs w:val="28"/>
        </w:rPr>
        <w:t>Eventuelt. Intet.</w:t>
      </w:r>
    </w:p>
    <w:p w:rsidR="00770D60" w:rsidRPr="0004187E" w:rsidRDefault="00770D60" w:rsidP="00770D60">
      <w:pPr>
        <w:rPr>
          <w:rFonts w:asciiTheme="minorHAnsi" w:eastAsia="Arial Unicode MS" w:hAnsiTheme="minorHAnsi" w:cs="Tahoma"/>
          <w:sz w:val="28"/>
          <w:szCs w:val="28"/>
        </w:rPr>
      </w:pPr>
    </w:p>
    <w:p w:rsidR="00E00867" w:rsidRPr="00F032D8" w:rsidRDefault="00B34A4A" w:rsidP="00A72168">
      <w:pPr>
        <w:suppressAutoHyphens w:val="0"/>
        <w:autoSpaceDE w:val="0"/>
        <w:autoSpaceDN w:val="0"/>
        <w:adjustRightInd w:val="0"/>
        <w:rPr>
          <w:rFonts w:asciiTheme="minorHAnsi" w:eastAsiaTheme="minorHAnsi" w:hAnsiTheme="minorHAnsi" w:cs="Arial"/>
          <w:b/>
          <w:color w:val="000000"/>
          <w:sz w:val="48"/>
          <w:szCs w:val="48"/>
          <w:u w:val="single"/>
          <w:lang w:eastAsia="en-US"/>
        </w:rPr>
      </w:pPr>
      <w:r w:rsidRPr="00F032D8">
        <w:rPr>
          <w:rFonts w:asciiTheme="minorHAnsi" w:eastAsiaTheme="minorHAnsi" w:hAnsiTheme="minorHAnsi" w:cs="Arial"/>
          <w:b/>
          <w:color w:val="000000"/>
          <w:sz w:val="48"/>
          <w:szCs w:val="48"/>
          <w:u w:val="single"/>
          <w:lang w:eastAsia="en-US"/>
        </w:rPr>
        <w:t>Kurser fra DLF</w:t>
      </w:r>
    </w:p>
    <w:p w:rsidR="00A53876" w:rsidRDefault="00A53876" w:rsidP="00A72168">
      <w:pPr>
        <w:suppressAutoHyphens w:val="0"/>
        <w:autoSpaceDE w:val="0"/>
        <w:autoSpaceDN w:val="0"/>
        <w:adjustRightInd w:val="0"/>
        <w:rPr>
          <w:rFonts w:asciiTheme="minorHAnsi" w:eastAsiaTheme="minorHAnsi" w:hAnsiTheme="minorHAnsi" w:cs="Arial"/>
          <w:color w:val="000000"/>
          <w:sz w:val="28"/>
          <w:szCs w:val="28"/>
          <w:lang w:eastAsia="en-US"/>
        </w:rPr>
      </w:pPr>
    </w:p>
    <w:tbl>
      <w:tblPr>
        <w:tblW w:w="5000" w:type="pct"/>
        <w:tblCellMar>
          <w:left w:w="0" w:type="dxa"/>
          <w:right w:w="0" w:type="dxa"/>
        </w:tblCellMar>
        <w:tblLook w:val="04A0" w:firstRow="1" w:lastRow="0" w:firstColumn="1" w:lastColumn="0" w:noHBand="0" w:noVBand="1"/>
      </w:tblPr>
      <w:tblGrid>
        <w:gridCol w:w="9638"/>
      </w:tblGrid>
      <w:tr w:rsidR="00A53876" w:rsidRPr="00A53876">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A53876" w:rsidRPr="00A53876">
              <w:tc>
                <w:tcPr>
                  <w:tcW w:w="0" w:type="auto"/>
                  <w:tcMar>
                    <w:top w:w="0" w:type="dxa"/>
                    <w:left w:w="150" w:type="dxa"/>
                    <w:bottom w:w="0" w:type="dxa"/>
                    <w:right w:w="150" w:type="dxa"/>
                  </w:tcMar>
                  <w:hideMark/>
                </w:tcPr>
                <w:p w:rsidR="00A53876" w:rsidRPr="00A53876" w:rsidRDefault="00A53876" w:rsidP="00A53876">
                  <w:pPr>
                    <w:suppressAutoHyphens w:val="0"/>
                    <w:outlineLvl w:val="0"/>
                    <w:rPr>
                      <w:rFonts w:ascii="Lucida Sans Unicode" w:hAnsi="Lucida Sans Unicode" w:cs="Lucida Sans Unicode"/>
                      <w:color w:val="222222"/>
                      <w:kern w:val="36"/>
                      <w:sz w:val="41"/>
                      <w:szCs w:val="41"/>
                      <w:lang w:eastAsia="da-DK"/>
                    </w:rPr>
                  </w:pPr>
                  <w:r w:rsidRPr="00A53876">
                    <w:rPr>
                      <w:rFonts w:ascii="Lucida Sans Unicode" w:hAnsi="Lucida Sans Unicode" w:cs="Lucida Sans Unicode"/>
                      <w:color w:val="222222"/>
                      <w:kern w:val="36"/>
                      <w:sz w:val="41"/>
                      <w:szCs w:val="41"/>
                      <w:lang w:eastAsia="da-DK"/>
                    </w:rPr>
                    <w:t xml:space="preserve">Medlemstilbud om gratis kompetenceløft </w:t>
                  </w:r>
                </w:p>
              </w:tc>
              <w:tc>
                <w:tcPr>
                  <w:tcW w:w="6" w:type="dxa"/>
                  <w:hideMark/>
                </w:tcPr>
                <w:p w:rsidR="00A53876" w:rsidRPr="00A53876" w:rsidRDefault="00A53876" w:rsidP="00A53876">
                  <w:pPr>
                    <w:suppressAutoHyphens w:val="0"/>
                    <w:rPr>
                      <w:rFonts w:ascii="Lucida Sans Unicode" w:hAnsi="Lucida Sans Unicode" w:cs="Lucida Sans Unicode"/>
                      <w:b/>
                      <w:bCs/>
                      <w:color w:val="222222"/>
                      <w:sz w:val="41"/>
                      <w:szCs w:val="41"/>
                      <w:lang w:eastAsia="da-DK"/>
                    </w:rPr>
                  </w:pPr>
                </w:p>
              </w:tc>
            </w:tr>
          </w:tbl>
          <w:p w:rsidR="00A53876" w:rsidRPr="00A53876" w:rsidRDefault="00A53876" w:rsidP="00A53876">
            <w:pPr>
              <w:suppressAutoHyphens w:val="0"/>
              <w:spacing w:line="285" w:lineRule="atLeast"/>
              <w:rPr>
                <w:rFonts w:ascii="Lucida Sans Unicode" w:hAnsi="Lucida Sans Unicode" w:cs="Lucida Sans Unicode"/>
                <w:color w:val="222222"/>
                <w:sz w:val="21"/>
                <w:szCs w:val="21"/>
                <w:lang w:eastAsia="da-DK"/>
              </w:rPr>
            </w:pPr>
          </w:p>
        </w:tc>
      </w:tr>
    </w:tbl>
    <w:p w:rsidR="00A53876" w:rsidRPr="00A53876" w:rsidRDefault="00A53876" w:rsidP="00A53876">
      <w:pPr>
        <w:suppressAutoHyphens w:val="0"/>
        <w:spacing w:line="285" w:lineRule="atLeast"/>
        <w:rPr>
          <w:rFonts w:ascii="Helvetica" w:hAnsi="Helvetica" w:cs="Helvetica"/>
          <w:vanish/>
          <w:color w:val="222222"/>
          <w:sz w:val="21"/>
          <w:szCs w:val="21"/>
          <w:lang w:eastAsia="da-DK"/>
        </w:rPr>
      </w:pPr>
    </w:p>
    <w:tbl>
      <w:tblPr>
        <w:tblW w:w="5000" w:type="pct"/>
        <w:tblCellMar>
          <w:left w:w="0" w:type="dxa"/>
          <w:right w:w="0" w:type="dxa"/>
        </w:tblCellMar>
        <w:tblLook w:val="04A0" w:firstRow="1" w:lastRow="0" w:firstColumn="1" w:lastColumn="0" w:noHBand="0" w:noVBand="1"/>
      </w:tblPr>
      <w:tblGrid>
        <w:gridCol w:w="9638"/>
      </w:tblGrid>
      <w:tr w:rsidR="00A53876" w:rsidRPr="00A53876">
        <w:tc>
          <w:tcPr>
            <w:tcW w:w="0" w:type="auto"/>
            <w:hideMark/>
          </w:tcPr>
          <w:p w:rsidR="00A53876" w:rsidRPr="00A53876" w:rsidRDefault="00A53876" w:rsidP="00A53876">
            <w:pPr>
              <w:suppressAutoHyphens w:val="0"/>
              <w:spacing w:line="285" w:lineRule="atLeast"/>
              <w:rPr>
                <w:rFonts w:ascii="Helvetica" w:hAnsi="Helvetica" w:cs="Helvetica"/>
                <w:color w:val="222222"/>
                <w:sz w:val="21"/>
                <w:szCs w:val="21"/>
                <w:lang w:eastAsia="da-DK"/>
              </w:rPr>
            </w:pPr>
          </w:p>
        </w:tc>
      </w:tr>
    </w:tbl>
    <w:p w:rsidR="00A53876" w:rsidRPr="00A53876" w:rsidRDefault="00A53876" w:rsidP="00A53876">
      <w:pPr>
        <w:suppressAutoHyphens w:val="0"/>
        <w:spacing w:line="285" w:lineRule="atLeast"/>
        <w:rPr>
          <w:rFonts w:ascii="Helvetica" w:hAnsi="Helvetica" w:cs="Helvetica"/>
          <w:vanish/>
          <w:color w:val="222222"/>
          <w:sz w:val="21"/>
          <w:szCs w:val="21"/>
          <w:lang w:eastAsia="da-DK"/>
        </w:rPr>
      </w:pPr>
    </w:p>
    <w:tbl>
      <w:tblPr>
        <w:tblW w:w="5000" w:type="pct"/>
        <w:tblCellMar>
          <w:left w:w="0" w:type="dxa"/>
          <w:right w:w="0" w:type="dxa"/>
        </w:tblCellMar>
        <w:tblLook w:val="04A0" w:firstRow="1" w:lastRow="0" w:firstColumn="1" w:lastColumn="0" w:noHBand="0" w:noVBand="1"/>
      </w:tblPr>
      <w:tblGrid>
        <w:gridCol w:w="9638"/>
      </w:tblGrid>
      <w:tr w:rsidR="00A53876" w:rsidRPr="00A53876">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A53876" w:rsidRPr="00A53876">
              <w:tc>
                <w:tcPr>
                  <w:tcW w:w="0" w:type="auto"/>
                  <w:tcMar>
                    <w:top w:w="0" w:type="dxa"/>
                    <w:left w:w="150" w:type="dxa"/>
                    <w:bottom w:w="0" w:type="dxa"/>
                    <w:right w:w="150" w:type="dxa"/>
                  </w:tcMar>
                  <w:hideMark/>
                </w:tcPr>
                <w:p w:rsidR="00A53876" w:rsidRDefault="00A53876" w:rsidP="00A53876">
                  <w:pPr>
                    <w:suppressAutoHyphens w:val="0"/>
                    <w:spacing w:line="285" w:lineRule="atLeast"/>
                    <w:rPr>
                      <w:rFonts w:ascii="Georgia" w:hAnsi="Georgia"/>
                      <w:color w:val="222222"/>
                      <w:sz w:val="20"/>
                      <w:lang w:eastAsia="da-DK"/>
                    </w:rPr>
                  </w:pPr>
                  <w:r w:rsidRPr="00A53876">
                    <w:rPr>
                      <w:rFonts w:ascii="Georgia" w:hAnsi="Georgia"/>
                      <w:b/>
                      <w:bCs/>
                      <w:color w:val="222222"/>
                      <w:sz w:val="20"/>
                      <w:lang w:eastAsia="da-DK"/>
                    </w:rPr>
                    <w:t>Lærerne efterspørger kompetenceudvikling i deres fag</w:t>
                  </w:r>
                  <w:r w:rsidRPr="00A53876">
                    <w:rPr>
                      <w:rFonts w:ascii="Georgia" w:hAnsi="Georgia"/>
                      <w:color w:val="222222"/>
                      <w:sz w:val="20"/>
                      <w:lang w:eastAsia="da-DK"/>
                    </w:rPr>
                    <w:br/>
                    <w:t xml:space="preserve">Lærerne efterlyser mere kompetenceudvikling inden for deres fag, og samtidig har de fag-faglige kurser i en årrække været nedprioriteret til fordel for almenpædagogiske kurser. En medlemsundersøgelse fra 2014 viser desuden, at Danmarks Lærerforenings medlemmer har et ønske om, at deres fagforening udbyder faglig efteruddannelse og kompetenceudvikling. På den baggrund søgte foreningen i 2015 A.P. Møller og Hustru Chastine </w:t>
                  </w:r>
                  <w:proofErr w:type="spellStart"/>
                  <w:r w:rsidRPr="00A53876">
                    <w:rPr>
                      <w:rFonts w:ascii="Georgia" w:hAnsi="Georgia"/>
                      <w:color w:val="222222"/>
                      <w:sz w:val="20"/>
                      <w:lang w:eastAsia="da-DK"/>
                    </w:rPr>
                    <w:t>MC-Kinney</w:t>
                  </w:r>
                  <w:proofErr w:type="spellEnd"/>
                  <w:r w:rsidRPr="00A53876">
                    <w:rPr>
                      <w:rFonts w:ascii="Georgia" w:hAnsi="Georgia"/>
                      <w:color w:val="222222"/>
                      <w:sz w:val="20"/>
                      <w:lang w:eastAsia="da-DK"/>
                    </w:rPr>
                    <w:t xml:space="preserve"> Møllers Fond til almene </w:t>
                  </w:r>
                  <w:proofErr w:type="spellStart"/>
                  <w:r w:rsidRPr="00A53876">
                    <w:rPr>
                      <w:rFonts w:ascii="Georgia" w:hAnsi="Georgia"/>
                      <w:color w:val="222222"/>
                      <w:sz w:val="20"/>
                      <w:lang w:eastAsia="da-DK"/>
                    </w:rPr>
                    <w:t>Formaal</w:t>
                  </w:r>
                  <w:proofErr w:type="spellEnd"/>
                  <w:r w:rsidRPr="00A53876">
                    <w:rPr>
                      <w:rFonts w:ascii="Georgia" w:hAnsi="Georgia"/>
                      <w:color w:val="222222"/>
                      <w:sz w:val="20"/>
                      <w:lang w:eastAsia="da-DK"/>
                    </w:rPr>
                    <w:t xml:space="preserve"> om midler til at udbyde en række medlemskurser i udvalgte fag. Kurserne blev en stor succes, og medlemmernes tilbagemeldinger var meget positive. </w:t>
                  </w:r>
                  <w:r w:rsidRPr="00A53876">
                    <w:rPr>
                      <w:rFonts w:ascii="Georgia" w:hAnsi="Georgia"/>
                      <w:color w:val="222222"/>
                      <w:sz w:val="20"/>
                      <w:lang w:eastAsia="da-DK"/>
                    </w:rPr>
                    <w:br/>
                  </w:r>
                  <w:r w:rsidRPr="00A53876">
                    <w:rPr>
                      <w:rFonts w:ascii="Georgia" w:hAnsi="Georgia"/>
                      <w:color w:val="222222"/>
                      <w:sz w:val="20"/>
                      <w:lang w:eastAsia="da-DK"/>
                    </w:rPr>
                    <w:br/>
                  </w:r>
                  <w:r w:rsidRPr="00A53876">
                    <w:rPr>
                      <w:rFonts w:ascii="Georgia" w:hAnsi="Georgia"/>
                      <w:b/>
                      <w:bCs/>
                      <w:color w:val="222222"/>
                      <w:sz w:val="20"/>
                      <w:lang w:eastAsia="da-DK"/>
                    </w:rPr>
                    <w:t>Midler fra A.P. Møller Fonden</w:t>
                  </w:r>
                  <w:r w:rsidRPr="00A53876">
                    <w:rPr>
                      <w:rFonts w:ascii="Georgia" w:hAnsi="Georgia"/>
                      <w:color w:val="222222"/>
                      <w:sz w:val="20"/>
                      <w:lang w:eastAsia="da-DK"/>
                    </w:rPr>
                    <w:br/>
                    <w:t>Foreningen har på den baggrund igen søgt AP Møller Fonden om støtte til at afholde en ny række faglige efteruddannelseskurser. Foreningen har fået bevilget godt 5 mio. kr. fra fonden, og foreningen er glad for igen at kunne udbyde en række kurser; denne gang i fagene historie, natur/teknologi, biologi, geografi og fysik/kemi.</w:t>
                  </w:r>
                  <w:r w:rsidRPr="00A53876">
                    <w:rPr>
                      <w:rFonts w:ascii="Georgia" w:hAnsi="Georgia"/>
                      <w:color w:val="222222"/>
                      <w:sz w:val="20"/>
                      <w:lang w:eastAsia="da-DK"/>
                    </w:rPr>
                    <w:br/>
                  </w:r>
                  <w:r w:rsidRPr="00A53876">
                    <w:rPr>
                      <w:rFonts w:ascii="Georgia" w:hAnsi="Georgia"/>
                      <w:color w:val="222222"/>
                      <w:sz w:val="20"/>
                      <w:lang w:eastAsia="da-DK"/>
                    </w:rPr>
                    <w:br/>
                    <w:t>Foreningen afholder derfor følgende kurser landet over i skoleåret 2017-2018:</w:t>
                  </w:r>
                  <w:r w:rsidRPr="00A53876">
                    <w:rPr>
                      <w:rFonts w:ascii="Georgia" w:hAnsi="Georgia"/>
                      <w:color w:val="222222"/>
                      <w:sz w:val="20"/>
                      <w:lang w:eastAsia="da-DK"/>
                    </w:rPr>
                    <w:br/>
                    <w:t>- Otte naturfagskurser à 3 dage. Heraf vil fire naturfagskurser blive tilrettelagt som 2+1-dagskurser og de fire øvrige som 3-dagskurser.</w:t>
                  </w:r>
                  <w:r w:rsidRPr="00A53876">
                    <w:rPr>
                      <w:rFonts w:ascii="Georgia" w:hAnsi="Georgia"/>
                      <w:color w:val="222222"/>
                      <w:sz w:val="20"/>
                      <w:lang w:eastAsia="da-DK"/>
                    </w:rPr>
                    <w:br/>
                  </w:r>
                  <w:r w:rsidRPr="00A53876">
                    <w:rPr>
                      <w:rFonts w:ascii="Georgia" w:hAnsi="Georgia"/>
                      <w:color w:val="222222"/>
                      <w:sz w:val="20"/>
                      <w:lang w:eastAsia="da-DK"/>
                    </w:rPr>
                    <w:lastRenderedPageBreak/>
                    <w:t xml:space="preserve">- Fem historiefagskurser à 2 dage. </w:t>
                  </w:r>
                  <w:r w:rsidRPr="00A53876">
                    <w:rPr>
                      <w:rFonts w:ascii="Georgia" w:hAnsi="Georgia"/>
                      <w:color w:val="222222"/>
                      <w:sz w:val="20"/>
                      <w:lang w:eastAsia="da-DK"/>
                    </w:rPr>
                    <w:br/>
                  </w:r>
                  <w:r w:rsidRPr="00A53876">
                    <w:rPr>
                      <w:rFonts w:ascii="Georgia" w:hAnsi="Georgia"/>
                      <w:color w:val="222222"/>
                      <w:sz w:val="20"/>
                      <w:lang w:eastAsia="da-DK"/>
                    </w:rPr>
                    <w:br/>
                  </w:r>
                  <w:r w:rsidRPr="00A53876">
                    <w:rPr>
                      <w:rFonts w:ascii="Georgia" w:hAnsi="Georgia"/>
                      <w:b/>
                      <w:bCs/>
                      <w:color w:val="222222"/>
                      <w:sz w:val="20"/>
                      <w:lang w:eastAsia="da-DK"/>
                    </w:rPr>
                    <w:t>Formål</w:t>
                  </w:r>
                  <w:r w:rsidRPr="00A53876">
                    <w:rPr>
                      <w:rFonts w:ascii="Georgia" w:hAnsi="Georgia"/>
                      <w:color w:val="222222"/>
                      <w:sz w:val="20"/>
                      <w:lang w:eastAsia="da-DK"/>
                    </w:rPr>
                    <w:br/>
                    <w:t xml:space="preserve">Formålet med kurserne er at inspirere og opkvalificere faglærere i de udvalgte fag, så lærerne kender og kan anvende den nyeste viden inden for deres fag. </w:t>
                  </w:r>
                  <w:r w:rsidRPr="00A53876">
                    <w:rPr>
                      <w:rFonts w:ascii="Georgia" w:hAnsi="Georgia"/>
                      <w:color w:val="222222"/>
                      <w:sz w:val="20"/>
                      <w:lang w:eastAsia="da-DK"/>
                    </w:rPr>
                    <w:br/>
                    <w:t>Den faglige undervisning på kurserne varetages af undervisere fra Professionshøjskolen UCC.</w:t>
                  </w:r>
                  <w:r w:rsidRPr="00A53876">
                    <w:rPr>
                      <w:rFonts w:ascii="Georgia" w:hAnsi="Georgia"/>
                      <w:color w:val="222222"/>
                      <w:sz w:val="20"/>
                      <w:lang w:eastAsia="da-DK"/>
                    </w:rPr>
                    <w:br/>
                  </w:r>
                  <w:r w:rsidRPr="00A53876">
                    <w:rPr>
                      <w:rFonts w:ascii="Georgia" w:hAnsi="Georgia"/>
                      <w:color w:val="222222"/>
                      <w:sz w:val="20"/>
                      <w:lang w:eastAsia="da-DK"/>
                    </w:rPr>
                    <w:br/>
                  </w:r>
                  <w:r w:rsidRPr="00A53876">
                    <w:rPr>
                      <w:rFonts w:ascii="Georgia" w:hAnsi="Georgia"/>
                      <w:b/>
                      <w:bCs/>
                      <w:color w:val="222222"/>
                      <w:sz w:val="20"/>
                      <w:lang w:eastAsia="da-DK"/>
                    </w:rPr>
                    <w:t>Annoncering af kurserne</w:t>
                  </w:r>
                  <w:r w:rsidRPr="00A53876">
                    <w:rPr>
                      <w:rFonts w:ascii="Georgia" w:hAnsi="Georgia"/>
                      <w:color w:val="222222"/>
                      <w:sz w:val="20"/>
                      <w:lang w:eastAsia="da-DK"/>
                    </w:rPr>
                    <w:br/>
                  </w:r>
                  <w:proofErr w:type="spellStart"/>
                  <w:r w:rsidRPr="00A53876">
                    <w:rPr>
                      <w:rFonts w:ascii="Georgia" w:hAnsi="Georgia"/>
                      <w:color w:val="222222"/>
                      <w:sz w:val="20"/>
                      <w:lang w:eastAsia="da-DK"/>
                    </w:rPr>
                    <w:t>Kurserne</w:t>
                  </w:r>
                  <w:proofErr w:type="spellEnd"/>
                  <w:r w:rsidRPr="00A53876">
                    <w:rPr>
                      <w:rFonts w:ascii="Georgia" w:hAnsi="Georgia"/>
                      <w:color w:val="222222"/>
                      <w:sz w:val="20"/>
                      <w:lang w:eastAsia="da-DK"/>
                    </w:rPr>
                    <w:t xml:space="preserve"> annonceres i Folkeskolen den 6. april 2017.</w:t>
                  </w:r>
                  <w:r w:rsidRPr="00A53876">
                    <w:rPr>
                      <w:rFonts w:ascii="Georgia" w:hAnsi="Georgia"/>
                      <w:color w:val="222222"/>
                      <w:sz w:val="20"/>
                      <w:lang w:eastAsia="da-DK"/>
                    </w:rPr>
                    <w:br/>
                  </w:r>
                  <w:r w:rsidRPr="00A53876">
                    <w:rPr>
                      <w:rFonts w:ascii="Georgia" w:hAnsi="Georgia"/>
                      <w:color w:val="222222"/>
                      <w:sz w:val="20"/>
                      <w:lang w:eastAsia="da-DK"/>
                    </w:rPr>
                    <w:br/>
                    <w:t>Beskrivelsen af de enkelte kurser vil sammen med tilmeldingslink blive lagt på foreningens</w:t>
                  </w:r>
                  <w:r>
                    <w:rPr>
                      <w:rFonts w:ascii="Georgia" w:hAnsi="Georgia"/>
                      <w:color w:val="222222"/>
                      <w:sz w:val="20"/>
                      <w:lang w:eastAsia="da-DK"/>
                    </w:rPr>
                    <w:t xml:space="preserve"> hjemmeside samme dag</w:t>
                  </w:r>
                  <w:r w:rsidRPr="00A53876">
                    <w:rPr>
                      <w:rFonts w:ascii="Georgia" w:hAnsi="Georgia"/>
                      <w:color w:val="222222"/>
                      <w:sz w:val="20"/>
                      <w:lang w:eastAsia="da-DK"/>
                    </w:rPr>
                    <w:t>.</w:t>
                  </w:r>
                  <w:r w:rsidRPr="00A53876">
                    <w:rPr>
                      <w:rFonts w:ascii="Georgia" w:hAnsi="Georgia"/>
                      <w:color w:val="222222"/>
                      <w:sz w:val="20"/>
                      <w:lang w:eastAsia="da-DK"/>
                    </w:rPr>
                    <w:br/>
                  </w:r>
                  <w:r w:rsidRPr="00A53876">
                    <w:rPr>
                      <w:rFonts w:ascii="Georgia" w:hAnsi="Georgia"/>
                      <w:color w:val="222222"/>
                      <w:sz w:val="20"/>
                      <w:lang w:eastAsia="da-DK"/>
                    </w:rPr>
                    <w:br/>
                  </w:r>
                  <w:r w:rsidRPr="00A53876">
                    <w:rPr>
                      <w:rFonts w:ascii="Georgia" w:hAnsi="Georgia"/>
                      <w:b/>
                      <w:bCs/>
                      <w:color w:val="222222"/>
                      <w:sz w:val="20"/>
                      <w:lang w:eastAsia="da-DK"/>
                    </w:rPr>
                    <w:t>Målgruppe</w:t>
                  </w:r>
                  <w:r w:rsidRPr="00A53876">
                    <w:rPr>
                      <w:rFonts w:ascii="Georgia" w:hAnsi="Georgia"/>
                      <w:color w:val="222222"/>
                      <w:sz w:val="20"/>
                      <w:lang w:eastAsia="da-DK"/>
                    </w:rPr>
                    <w:br/>
                    <w:t>Målgruppen er alle lærere, der underviser i naturfagene og i historie og har linjefag eller tilsvarende kompetencer samt faglige vejledere i fagene. Kurserne er ikke målrettet lærere, der underviser på bestemte klassetrin.</w:t>
                  </w:r>
                  <w:r w:rsidRPr="00A53876">
                    <w:rPr>
                      <w:rFonts w:ascii="Georgia" w:hAnsi="Georgia"/>
                      <w:color w:val="222222"/>
                      <w:sz w:val="20"/>
                      <w:lang w:eastAsia="da-DK"/>
                    </w:rPr>
                    <w:br/>
                  </w:r>
                  <w:r w:rsidRPr="00A53876">
                    <w:rPr>
                      <w:rFonts w:ascii="Georgia" w:hAnsi="Georgia"/>
                      <w:color w:val="222222"/>
                      <w:sz w:val="20"/>
                      <w:lang w:eastAsia="da-DK"/>
                    </w:rPr>
                    <w:br/>
                  </w:r>
                  <w:r w:rsidRPr="00A53876">
                    <w:rPr>
                      <w:rFonts w:ascii="Georgia" w:hAnsi="Georgia"/>
                      <w:b/>
                      <w:bCs/>
                      <w:color w:val="222222"/>
                      <w:sz w:val="20"/>
                      <w:lang w:eastAsia="da-DK"/>
                    </w:rPr>
                    <w:t>Vilkår</w:t>
                  </w:r>
                  <w:r w:rsidRPr="00A53876">
                    <w:rPr>
                      <w:rFonts w:ascii="Georgia" w:hAnsi="Georgia"/>
                      <w:color w:val="222222"/>
                      <w:sz w:val="20"/>
                      <w:lang w:eastAsia="da-DK"/>
                    </w:rPr>
                    <w:br/>
                    <w:t>Deltagelse i kurserne er gratis. Det vil sige, at foreningen via fondsmidlerne dækker udgiften til selve kurset samt ophold og forplejning. Transport til og fra kursusstedet og frikøb påhviler skolen. Kurserne løber over 3 dage (naturfagskurserne) og 2 dage (historiekurserne) fra ca. kl. 10.00 den første dag til ca. kl. 16.00 den sidste dag. Deltagerne indkvarteres på topersonersværelser.</w:t>
                  </w:r>
                  <w:r w:rsidRPr="00A53876">
                    <w:rPr>
                      <w:rFonts w:ascii="Georgia" w:hAnsi="Georgia"/>
                      <w:color w:val="222222"/>
                      <w:sz w:val="20"/>
                      <w:lang w:eastAsia="da-DK"/>
                    </w:rPr>
                    <w:br/>
                  </w:r>
                  <w:r w:rsidRPr="00A53876">
                    <w:rPr>
                      <w:rFonts w:ascii="Georgia" w:hAnsi="Georgia"/>
                      <w:color w:val="222222"/>
                      <w:sz w:val="20"/>
                      <w:lang w:eastAsia="da-DK"/>
                    </w:rPr>
                    <w:br/>
                  </w:r>
                  <w:r w:rsidRPr="00A53876">
                    <w:rPr>
                      <w:rFonts w:ascii="Georgia" w:hAnsi="Georgia"/>
                      <w:b/>
                      <w:bCs/>
                      <w:color w:val="222222"/>
                      <w:sz w:val="20"/>
                      <w:lang w:eastAsia="da-DK"/>
                    </w:rPr>
                    <w:t>Tilmelding</w:t>
                  </w:r>
                  <w:r w:rsidRPr="00A53876">
                    <w:rPr>
                      <w:rFonts w:ascii="Georgia" w:hAnsi="Georgia"/>
                      <w:color w:val="222222"/>
                      <w:sz w:val="20"/>
                      <w:lang w:eastAsia="da-DK"/>
                    </w:rPr>
                    <w:br/>
                  </w:r>
                  <w:proofErr w:type="spellStart"/>
                  <w:r w:rsidRPr="00A53876">
                    <w:rPr>
                      <w:rFonts w:ascii="Georgia" w:hAnsi="Georgia"/>
                      <w:color w:val="222222"/>
                      <w:sz w:val="20"/>
                      <w:lang w:eastAsia="da-DK"/>
                    </w:rPr>
                    <w:t>Tilmelding</w:t>
                  </w:r>
                  <w:proofErr w:type="spellEnd"/>
                  <w:r w:rsidRPr="00A53876">
                    <w:rPr>
                      <w:rFonts w:ascii="Georgia" w:hAnsi="Georgia"/>
                      <w:color w:val="222222"/>
                      <w:sz w:val="20"/>
                      <w:lang w:eastAsia="da-DK"/>
                    </w:rPr>
                    <w:t xml:space="preserve"> sker efter først-til-mølle-princippet via foreningens hjemmeside. </w:t>
                  </w:r>
                  <w:r w:rsidRPr="00A53876">
                    <w:rPr>
                      <w:rFonts w:ascii="Georgia" w:hAnsi="Georgia"/>
                      <w:color w:val="222222"/>
                      <w:sz w:val="20"/>
                      <w:lang w:eastAsia="da-DK"/>
                    </w:rPr>
                    <w:br/>
                    <w:t>Tilmeldingsfristen vil blive fastsat til omkring d. 1. maj 2017.</w:t>
                  </w:r>
                  <w:r w:rsidRPr="00A53876">
                    <w:rPr>
                      <w:rFonts w:ascii="Georgia" w:hAnsi="Georgia"/>
                      <w:color w:val="222222"/>
                      <w:sz w:val="20"/>
                      <w:lang w:eastAsia="da-DK"/>
                    </w:rPr>
                    <w:br/>
                    <w:t>Ved tilmelding vil lærere, der deltager sammen med andre lærere fra samme skole, blive prioriteret.</w:t>
                  </w:r>
                  <w:r w:rsidRPr="00A53876">
                    <w:rPr>
                      <w:rFonts w:ascii="Georgia" w:hAnsi="Georgia"/>
                      <w:color w:val="222222"/>
                      <w:sz w:val="20"/>
                      <w:lang w:eastAsia="da-DK"/>
                    </w:rPr>
                    <w:br/>
                  </w:r>
                  <w:r w:rsidRPr="00A53876">
                    <w:rPr>
                      <w:rFonts w:ascii="Georgia" w:hAnsi="Georgia"/>
                      <w:color w:val="222222"/>
                      <w:sz w:val="20"/>
                      <w:lang w:eastAsia="da-DK"/>
                    </w:rPr>
                    <w:br/>
                    <w:t>Danmarks Lærerforening håber, at dette initiativ om faglig opdatering vil blive godt modtaget, og at kredsene vil tage det med i dialogen med forvaltningerne, så flest muligt lærere får mulighed for at deltage i kurserne.</w:t>
                  </w:r>
                </w:p>
                <w:p w:rsidR="00354363" w:rsidRDefault="00354363" w:rsidP="00A53876">
                  <w:pPr>
                    <w:suppressAutoHyphens w:val="0"/>
                    <w:spacing w:line="285" w:lineRule="atLeast"/>
                    <w:rPr>
                      <w:rFonts w:ascii="Georgia" w:hAnsi="Georgia"/>
                      <w:color w:val="222222"/>
                      <w:sz w:val="20"/>
                      <w:lang w:eastAsia="da-DK"/>
                    </w:rPr>
                  </w:pPr>
                </w:p>
                <w:p w:rsidR="00354363" w:rsidRPr="00A53876" w:rsidRDefault="00354363" w:rsidP="00A53876">
                  <w:pPr>
                    <w:suppressAutoHyphens w:val="0"/>
                    <w:spacing w:line="285" w:lineRule="atLeast"/>
                    <w:rPr>
                      <w:rFonts w:ascii="Georgia" w:hAnsi="Georgia"/>
                      <w:color w:val="222222"/>
                      <w:sz w:val="20"/>
                      <w:lang w:eastAsia="da-DK"/>
                    </w:rPr>
                  </w:pPr>
                </w:p>
              </w:tc>
              <w:tc>
                <w:tcPr>
                  <w:tcW w:w="6" w:type="dxa"/>
                  <w:hideMark/>
                </w:tcPr>
                <w:p w:rsidR="00A53876" w:rsidRPr="00A53876" w:rsidRDefault="00A53876" w:rsidP="00A53876">
                  <w:pPr>
                    <w:suppressAutoHyphens w:val="0"/>
                    <w:rPr>
                      <w:rFonts w:ascii="Georgia" w:hAnsi="Georgia"/>
                      <w:color w:val="222222"/>
                      <w:sz w:val="20"/>
                      <w:lang w:eastAsia="da-DK"/>
                    </w:rPr>
                  </w:pPr>
                </w:p>
              </w:tc>
            </w:tr>
          </w:tbl>
          <w:p w:rsidR="00A53876" w:rsidRPr="00A53876" w:rsidRDefault="00A53876" w:rsidP="00A53876">
            <w:pPr>
              <w:suppressAutoHyphens w:val="0"/>
              <w:spacing w:line="285" w:lineRule="atLeast"/>
              <w:rPr>
                <w:rFonts w:ascii="Georgia" w:hAnsi="Georgia"/>
                <w:color w:val="222222"/>
                <w:sz w:val="21"/>
                <w:szCs w:val="21"/>
                <w:lang w:eastAsia="da-DK"/>
              </w:rPr>
            </w:pPr>
          </w:p>
        </w:tc>
      </w:tr>
    </w:tbl>
    <w:p w:rsidR="00A53876" w:rsidRPr="00A53876" w:rsidRDefault="00A53876" w:rsidP="00A53876">
      <w:pPr>
        <w:suppressAutoHyphens w:val="0"/>
        <w:spacing w:line="285" w:lineRule="atLeast"/>
        <w:rPr>
          <w:rFonts w:ascii="Helvetica" w:hAnsi="Helvetica" w:cs="Helvetica"/>
          <w:vanish/>
          <w:color w:val="222222"/>
          <w:sz w:val="21"/>
          <w:szCs w:val="21"/>
          <w:lang w:eastAsia="da-DK"/>
        </w:rPr>
      </w:pPr>
    </w:p>
    <w:tbl>
      <w:tblPr>
        <w:tblW w:w="5000" w:type="pct"/>
        <w:tblCellMar>
          <w:left w:w="0" w:type="dxa"/>
          <w:right w:w="0" w:type="dxa"/>
        </w:tblCellMar>
        <w:tblLook w:val="04A0" w:firstRow="1" w:lastRow="0" w:firstColumn="1" w:lastColumn="0" w:noHBand="0" w:noVBand="1"/>
      </w:tblPr>
      <w:tblGrid>
        <w:gridCol w:w="9638"/>
      </w:tblGrid>
      <w:tr w:rsidR="00A53876" w:rsidRPr="00A53876">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A53876" w:rsidRPr="00A53876">
              <w:tc>
                <w:tcPr>
                  <w:tcW w:w="0" w:type="auto"/>
                  <w:tcMar>
                    <w:top w:w="0" w:type="dxa"/>
                    <w:left w:w="150" w:type="dxa"/>
                    <w:bottom w:w="0" w:type="dxa"/>
                    <w:right w:w="150" w:type="dxa"/>
                  </w:tcMar>
                  <w:hideMark/>
                </w:tcPr>
                <w:p w:rsidR="00354363" w:rsidRPr="00354363" w:rsidRDefault="00354363" w:rsidP="00354363">
                  <w:pPr>
                    <w:suppressAutoHyphens w:val="0"/>
                    <w:jc w:val="both"/>
                    <w:rPr>
                      <w:rFonts w:ascii="Calibri" w:eastAsia="Calibri" w:hAnsi="Calibri"/>
                      <w:sz w:val="18"/>
                      <w:szCs w:val="18"/>
                      <w:lang w:eastAsia="da-DK"/>
                    </w:rPr>
                  </w:pPr>
                  <w:r w:rsidRPr="00354363">
                    <w:rPr>
                      <w:rFonts w:ascii="Calibri" w:eastAsia="Calibri" w:hAnsi="Calibri"/>
                      <w:noProof/>
                      <w:color w:val="1F497D"/>
                      <w:sz w:val="22"/>
                      <w:szCs w:val="22"/>
                      <w:lang w:eastAsia="da-DK"/>
                    </w:rPr>
                    <w:drawing>
                      <wp:inline distT="0" distB="0" distL="0" distR="0" wp14:anchorId="4894BC0D" wp14:editId="0CFF0921">
                        <wp:extent cx="532765" cy="540385"/>
                        <wp:effectExtent l="0" t="0" r="635" b="0"/>
                        <wp:docPr id="1" name="Billede 1" descr="cid:image001.png@01D1967C.F2709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cid:image001.png@01D1967C.F27092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inline>
                    </w:drawing>
                  </w:r>
                  <w:r w:rsidRPr="00354363">
                    <w:rPr>
                      <w:rFonts w:ascii="Calibri" w:eastAsia="Calibri" w:hAnsi="Calibri"/>
                      <w:sz w:val="18"/>
                      <w:szCs w:val="18"/>
                      <w:lang w:eastAsia="da-DK"/>
                    </w:rPr>
                    <w:t xml:space="preserve">Danmarks Lærerforening d. 11. marts 2017. Ref.: MAR@dlf.org. </w:t>
                  </w:r>
                </w:p>
                <w:p w:rsidR="00354363" w:rsidRPr="00354363" w:rsidRDefault="00354363" w:rsidP="00354363">
                  <w:pPr>
                    <w:suppressAutoHyphens w:val="0"/>
                    <w:jc w:val="both"/>
                    <w:rPr>
                      <w:rFonts w:ascii="Calibri" w:eastAsia="Calibri" w:hAnsi="Calibri"/>
                      <w:b/>
                      <w:noProof/>
                      <w:sz w:val="28"/>
                      <w:szCs w:val="28"/>
                      <w:shd w:val="clear" w:color="auto" w:fill="D6E3BC"/>
                      <w:lang w:eastAsia="da-DK"/>
                    </w:rPr>
                  </w:pPr>
                </w:p>
                <w:p w:rsidR="00354363" w:rsidRPr="00354363" w:rsidRDefault="00354363" w:rsidP="00354363">
                  <w:pPr>
                    <w:suppressAutoHyphens w:val="0"/>
                    <w:jc w:val="both"/>
                    <w:rPr>
                      <w:rFonts w:ascii="Calibri" w:eastAsia="Calibri" w:hAnsi="Calibri"/>
                      <w:b/>
                      <w:noProof/>
                      <w:sz w:val="28"/>
                      <w:szCs w:val="28"/>
                      <w:lang w:eastAsia="da-DK"/>
                    </w:rPr>
                  </w:pPr>
                  <w:r w:rsidRPr="00354363">
                    <w:rPr>
                      <w:rFonts w:ascii="Calibri" w:eastAsia="Calibri" w:hAnsi="Calibri"/>
                      <w:b/>
                      <w:noProof/>
                      <w:sz w:val="28"/>
                      <w:szCs w:val="28"/>
                      <w:shd w:val="clear" w:color="auto" w:fill="D6E3BC"/>
                      <w:lang w:eastAsia="da-DK"/>
                    </w:rPr>
                    <w:t>Naturfagskurser 2017-2018. 8 naturfagskurser + 4 opfølgningsdage</w:t>
                  </w:r>
                </w:p>
                <w:p w:rsidR="00354363" w:rsidRPr="00354363" w:rsidRDefault="00354363" w:rsidP="00354363">
                  <w:pPr>
                    <w:suppressAutoHyphens w:val="0"/>
                    <w:rPr>
                      <w:rFonts w:ascii="Calibri" w:eastAsia="Calibri" w:hAnsi="Calibri"/>
                      <w:b/>
                      <w:sz w:val="20"/>
                      <w:lang w:eastAsia="en-US"/>
                    </w:rPr>
                  </w:pPr>
                </w:p>
                <w:p w:rsidR="00354363" w:rsidRPr="00354363" w:rsidRDefault="00354363" w:rsidP="00354363">
                  <w:pPr>
                    <w:suppressAutoHyphens w:val="0"/>
                    <w:rPr>
                      <w:rFonts w:ascii="Calibri" w:eastAsia="Calibri" w:hAnsi="Calibri"/>
                      <w:b/>
                      <w:szCs w:val="24"/>
                      <w:lang w:eastAsia="en-US"/>
                    </w:rPr>
                  </w:pPr>
                  <w:r w:rsidRPr="00354363">
                    <w:rPr>
                      <w:rFonts w:ascii="Calibri" w:eastAsia="Calibri" w:hAnsi="Calibri"/>
                      <w:b/>
                      <w:szCs w:val="24"/>
                      <w:lang w:eastAsia="en-US"/>
                    </w:rPr>
                    <w:lastRenderedPageBreak/>
                    <w:t>2017. 4 naturfagskurser</w:t>
                  </w:r>
                </w:p>
                <w:tbl>
                  <w:tblPr>
                    <w:tblStyle w:val="Tabel-Gitter"/>
                    <w:tblW w:w="5000" w:type="pct"/>
                    <w:tblLook w:val="04A0" w:firstRow="1" w:lastRow="0" w:firstColumn="1" w:lastColumn="0" w:noHBand="0" w:noVBand="1"/>
                  </w:tblPr>
                  <w:tblGrid>
                    <w:gridCol w:w="2035"/>
                    <w:gridCol w:w="1549"/>
                    <w:gridCol w:w="2068"/>
                    <w:gridCol w:w="3038"/>
                  </w:tblGrid>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Kursus</w:t>
                        </w:r>
                      </w:p>
                    </w:tc>
                    <w:tc>
                      <w:tcPr>
                        <w:tcW w:w="876"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Tilrettelæggelse</w:t>
                        </w:r>
                      </w:p>
                    </w:tc>
                    <w:tc>
                      <w:tcPr>
                        <w:tcW w:w="1195"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Dato</w:t>
                        </w:r>
                      </w:p>
                    </w:tc>
                    <w:tc>
                      <w:tcPr>
                        <w:tcW w:w="1753"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Lokalisering</w:t>
                        </w:r>
                      </w:p>
                    </w:tc>
                  </w:tr>
                  <w:tr w:rsidR="00354363" w:rsidRPr="00354363" w:rsidTr="00A11D39">
                    <w:trPr>
                      <w:trHeight w:val="473"/>
                    </w:trPr>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1</w:t>
                        </w:r>
                      </w:p>
                      <w:p w:rsidR="00354363" w:rsidRPr="00354363" w:rsidRDefault="00354363" w:rsidP="00354363">
                        <w:pPr>
                          <w:suppressAutoHyphens w:val="0"/>
                          <w:spacing w:after="200" w:line="276" w:lineRule="auto"/>
                          <w:rPr>
                            <w:rFonts w:ascii="Calibri" w:eastAsia="Calibri" w:hAnsi="Calibri"/>
                            <w:sz w:val="20"/>
                            <w:lang w:eastAsia="en-US"/>
                          </w:rPr>
                        </w:pP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3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2½ kursusdøgn</w:t>
                        </w:r>
                      </w:p>
                    </w:tc>
                    <w:tc>
                      <w:tcPr>
                        <w:tcW w:w="1195"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xml:space="preserve">04.09 – 06.09.2018 </w:t>
                        </w:r>
                      </w:p>
                    </w:tc>
                    <w:tc>
                      <w:tcPr>
                        <w:tcW w:w="1753"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b/>
                            <w:sz w:val="20"/>
                            <w:lang w:eastAsia="en-US"/>
                          </w:rPr>
                          <w:t>Midt-øst-Jylland, Djursland</w:t>
                        </w:r>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2</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3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2½ kursusdøgn</w:t>
                        </w:r>
                      </w:p>
                    </w:tc>
                    <w:tc>
                      <w:tcPr>
                        <w:tcW w:w="1195"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23.10 – 25.10. 2018</w:t>
                        </w:r>
                      </w:p>
                    </w:tc>
                    <w:tc>
                      <w:tcPr>
                        <w:tcW w:w="1753" w:type="pct"/>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Vest-Sjælland</w:t>
                        </w:r>
                        <w:proofErr w:type="spellEnd"/>
                      </w:p>
                      <w:p w:rsidR="00354363" w:rsidRPr="00354363" w:rsidRDefault="00354363" w:rsidP="00354363">
                        <w:pPr>
                          <w:suppressAutoHyphens w:val="0"/>
                          <w:spacing w:after="200" w:line="276" w:lineRule="auto"/>
                          <w:rPr>
                            <w:rFonts w:ascii="Calibri" w:eastAsia="Calibri" w:hAnsi="Calibri"/>
                            <w:b/>
                            <w:sz w:val="20"/>
                            <w:lang w:eastAsia="en-US"/>
                          </w:rPr>
                        </w:pPr>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3</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2+1 dag</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1½ kursusdøgn + 1 dagmøde</w:t>
                        </w:r>
                      </w:p>
                    </w:tc>
                    <w:tc>
                      <w:tcPr>
                        <w:tcW w:w="1195"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xml:space="preserve">14.11-15.11 2017 </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+ 07. 03. 2018</w:t>
                        </w:r>
                      </w:p>
                    </w:tc>
                    <w:tc>
                      <w:tcPr>
                        <w:tcW w:w="1753" w:type="pct"/>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Vest-Fyn</w:t>
                        </w:r>
                        <w:proofErr w:type="spellEnd"/>
                      </w:p>
                      <w:p w:rsidR="00354363" w:rsidRPr="00354363" w:rsidRDefault="00354363" w:rsidP="00354363">
                        <w:pPr>
                          <w:suppressAutoHyphens w:val="0"/>
                          <w:spacing w:after="200" w:line="276" w:lineRule="auto"/>
                          <w:rPr>
                            <w:rFonts w:ascii="Calibri" w:eastAsia="Calibri" w:hAnsi="Calibri"/>
                            <w:sz w:val="20"/>
                            <w:lang w:eastAsia="en-US"/>
                          </w:rPr>
                        </w:pPr>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4</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2+1 dag</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1½ kursusdøgn + 1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xml:space="preserve">28.11-29.11. 2018 </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+ 19.2.2018</w:t>
                        </w:r>
                      </w:p>
                    </w:tc>
                    <w:tc>
                      <w:tcPr>
                        <w:tcW w:w="1753" w:type="pct"/>
                      </w:tcPr>
                      <w:p w:rsidR="00354363" w:rsidRPr="00354363" w:rsidRDefault="00354363" w:rsidP="00354363">
                        <w:pPr>
                          <w:suppressAutoHyphens w:val="0"/>
                          <w:spacing w:after="200" w:line="276" w:lineRule="auto"/>
                          <w:rPr>
                            <w:rFonts w:ascii="Calibri" w:eastAsia="Calibri" w:hAnsi="Calibri"/>
                            <w:b/>
                            <w:i/>
                            <w:sz w:val="20"/>
                            <w:lang w:eastAsia="en-US"/>
                          </w:rPr>
                        </w:pPr>
                        <w:proofErr w:type="spellStart"/>
                        <w:r w:rsidRPr="00354363">
                          <w:rPr>
                            <w:rFonts w:ascii="Calibri" w:eastAsia="Calibri" w:hAnsi="Calibri"/>
                            <w:b/>
                            <w:sz w:val="20"/>
                            <w:lang w:eastAsia="en-US"/>
                          </w:rPr>
                          <w:t>Nord-vest</w:t>
                        </w:r>
                        <w:proofErr w:type="spellEnd"/>
                        <w:r w:rsidRPr="00354363">
                          <w:rPr>
                            <w:rFonts w:ascii="Calibri" w:eastAsia="Calibri" w:hAnsi="Calibri"/>
                            <w:b/>
                            <w:sz w:val="20"/>
                            <w:lang w:eastAsia="en-US"/>
                          </w:rPr>
                          <w:t xml:space="preserve"> Jylland, Vendsyssel</w:t>
                        </w:r>
                        <w:r w:rsidRPr="00354363">
                          <w:rPr>
                            <w:rFonts w:ascii="Calibri" w:eastAsia="Calibri" w:hAnsi="Calibri"/>
                            <w:b/>
                            <w:i/>
                            <w:sz w:val="20"/>
                            <w:lang w:eastAsia="en-US"/>
                          </w:rPr>
                          <w:t xml:space="preserve"> </w:t>
                        </w:r>
                      </w:p>
                    </w:tc>
                  </w:tr>
                </w:tbl>
                <w:p w:rsidR="00354363" w:rsidRPr="00354363" w:rsidRDefault="00354363" w:rsidP="00354363">
                  <w:pPr>
                    <w:suppressAutoHyphens w:val="0"/>
                    <w:rPr>
                      <w:rFonts w:ascii="Calibri" w:eastAsia="Calibri" w:hAnsi="Calibri"/>
                      <w:b/>
                      <w:sz w:val="20"/>
                      <w:lang w:eastAsia="en-US"/>
                    </w:rPr>
                  </w:pPr>
                </w:p>
                <w:p w:rsidR="00354363" w:rsidRPr="00354363" w:rsidRDefault="00354363" w:rsidP="00354363">
                  <w:pPr>
                    <w:suppressAutoHyphens w:val="0"/>
                    <w:rPr>
                      <w:rFonts w:ascii="Calibri" w:eastAsia="Calibri" w:hAnsi="Calibri"/>
                      <w:b/>
                      <w:szCs w:val="24"/>
                      <w:lang w:eastAsia="en-US"/>
                    </w:rPr>
                  </w:pPr>
                  <w:r w:rsidRPr="00354363">
                    <w:rPr>
                      <w:rFonts w:ascii="Calibri" w:eastAsia="Calibri" w:hAnsi="Calibri"/>
                      <w:b/>
                      <w:szCs w:val="24"/>
                      <w:lang w:eastAsia="en-US"/>
                    </w:rPr>
                    <w:t xml:space="preserve">2018. 4 naturfagskurser + 2 opfølgningskurser </w:t>
                  </w:r>
                </w:p>
                <w:tbl>
                  <w:tblPr>
                    <w:tblStyle w:val="Tabel-Gitter"/>
                    <w:tblW w:w="5000" w:type="pct"/>
                    <w:tblLook w:val="04A0" w:firstRow="1" w:lastRow="0" w:firstColumn="1" w:lastColumn="0" w:noHBand="0" w:noVBand="1"/>
                  </w:tblPr>
                  <w:tblGrid>
                    <w:gridCol w:w="2044"/>
                    <w:gridCol w:w="1522"/>
                    <w:gridCol w:w="2077"/>
                    <w:gridCol w:w="3047"/>
                  </w:tblGrid>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Kursus</w:t>
                        </w:r>
                      </w:p>
                    </w:tc>
                    <w:tc>
                      <w:tcPr>
                        <w:tcW w:w="876"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Varighed</w:t>
                        </w:r>
                      </w:p>
                    </w:tc>
                    <w:tc>
                      <w:tcPr>
                        <w:tcW w:w="1195"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Dato</w:t>
                        </w:r>
                      </w:p>
                    </w:tc>
                    <w:tc>
                      <w:tcPr>
                        <w:tcW w:w="1753"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Region/by</w:t>
                        </w:r>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5</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2+1 dag</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1½ kursusdøgn + 1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05.02-06.02. 2018</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+ 26. 02. 2018</w:t>
                        </w:r>
                      </w:p>
                    </w:tc>
                    <w:tc>
                      <w:tcPr>
                        <w:tcW w:w="1753" w:type="pct"/>
                      </w:tcPr>
                      <w:p w:rsidR="00354363" w:rsidRPr="00354363" w:rsidRDefault="00354363" w:rsidP="00354363">
                        <w:pPr>
                          <w:suppressAutoHyphens w:val="0"/>
                          <w:spacing w:after="200" w:line="276" w:lineRule="auto"/>
                          <w:rPr>
                            <w:rFonts w:ascii="Calibri" w:eastAsia="Calibri" w:hAnsi="Calibri" w:cs="Arial"/>
                            <w:b/>
                            <w:strike/>
                            <w:color w:val="222222"/>
                            <w:sz w:val="20"/>
                            <w:lang w:eastAsia="en-US"/>
                          </w:rPr>
                        </w:pPr>
                        <w:r w:rsidRPr="00354363">
                          <w:rPr>
                            <w:rFonts w:ascii="Calibri" w:eastAsia="Calibri" w:hAnsi="Calibri"/>
                            <w:b/>
                            <w:sz w:val="20"/>
                            <w:lang w:eastAsia="en-US"/>
                          </w:rPr>
                          <w:t>Sønderjylland, Aabenraa</w:t>
                        </w:r>
                      </w:p>
                      <w:p w:rsidR="00354363" w:rsidRPr="00354363" w:rsidRDefault="00354363" w:rsidP="00354363">
                        <w:pPr>
                          <w:suppressAutoHyphens w:val="0"/>
                          <w:spacing w:after="200" w:line="276" w:lineRule="auto"/>
                          <w:rPr>
                            <w:rFonts w:ascii="Calibri" w:eastAsia="Calibri" w:hAnsi="Calibri"/>
                            <w:b/>
                            <w:sz w:val="20"/>
                            <w:lang w:eastAsia="en-US"/>
                          </w:rPr>
                        </w:pPr>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6</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2+1 dag</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1½ kursusdøgn + 1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05.03-06.03. 2018</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+ 03. 04. 2018</w:t>
                        </w:r>
                      </w:p>
                    </w:tc>
                    <w:tc>
                      <w:tcPr>
                        <w:tcW w:w="1753" w:type="pct"/>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Syd-Fyn</w:t>
                        </w:r>
                        <w:proofErr w:type="spellEnd"/>
                      </w:p>
                      <w:p w:rsidR="00354363" w:rsidRPr="00354363" w:rsidRDefault="00354363" w:rsidP="00354363">
                        <w:pPr>
                          <w:suppressAutoHyphens w:val="0"/>
                          <w:spacing w:after="200" w:line="276" w:lineRule="auto"/>
                          <w:rPr>
                            <w:rFonts w:ascii="Calibri" w:eastAsia="Calibri" w:hAnsi="Calibri"/>
                            <w:b/>
                            <w:sz w:val="20"/>
                            <w:lang w:eastAsia="en-US"/>
                          </w:rPr>
                        </w:pPr>
                      </w:p>
                      <w:p w:rsidR="00354363" w:rsidRPr="00354363" w:rsidRDefault="00354363" w:rsidP="00354363">
                        <w:pPr>
                          <w:suppressAutoHyphens w:val="0"/>
                          <w:spacing w:after="200" w:line="276" w:lineRule="auto"/>
                          <w:rPr>
                            <w:rFonts w:ascii="Calibri" w:eastAsia="Calibri" w:hAnsi="Calibri"/>
                            <w:b/>
                            <w:sz w:val="20"/>
                            <w:lang w:eastAsia="en-US"/>
                          </w:rPr>
                        </w:pPr>
                      </w:p>
                      <w:p w:rsidR="00354363" w:rsidRPr="00354363" w:rsidRDefault="00354363" w:rsidP="00354363">
                        <w:pPr>
                          <w:suppressAutoHyphens w:val="0"/>
                          <w:spacing w:after="200" w:line="276" w:lineRule="auto"/>
                          <w:rPr>
                            <w:rFonts w:ascii="Calibri" w:eastAsia="Calibri" w:hAnsi="Calibri"/>
                            <w:b/>
                            <w:strike/>
                            <w:sz w:val="20"/>
                            <w:lang w:eastAsia="en-US"/>
                          </w:rPr>
                        </w:pPr>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7</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3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2½ kursusdøgn</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19.03.-21. 03. 2018</w:t>
                        </w:r>
                      </w:p>
                    </w:tc>
                    <w:tc>
                      <w:tcPr>
                        <w:tcW w:w="1753" w:type="pct"/>
                      </w:tcPr>
                      <w:p w:rsidR="00354363" w:rsidRPr="00354363" w:rsidRDefault="00354363" w:rsidP="00354363">
                        <w:pPr>
                          <w:suppressAutoHyphens w:val="0"/>
                          <w:spacing w:after="200" w:line="276" w:lineRule="auto"/>
                          <w:rPr>
                            <w:rFonts w:ascii="Calibri" w:eastAsia="Calibri" w:hAnsi="Calibri"/>
                            <w:sz w:val="20"/>
                            <w:vertAlign w:val="superscript"/>
                            <w:lang w:eastAsia="en-US"/>
                          </w:rPr>
                        </w:pPr>
                        <w:r w:rsidRPr="00354363">
                          <w:rPr>
                            <w:rFonts w:ascii="Calibri" w:eastAsia="Calibri" w:hAnsi="Calibri"/>
                            <w:b/>
                            <w:sz w:val="20"/>
                            <w:lang w:eastAsia="en-US"/>
                          </w:rPr>
                          <w:t>Midt-</w:t>
                        </w:r>
                        <w:proofErr w:type="spellStart"/>
                        <w:r w:rsidRPr="00354363">
                          <w:rPr>
                            <w:rFonts w:ascii="Calibri" w:eastAsia="Calibri" w:hAnsi="Calibri"/>
                            <w:b/>
                            <w:sz w:val="20"/>
                            <w:lang w:eastAsia="en-US"/>
                          </w:rPr>
                          <w:t>sydjylland</w:t>
                        </w:r>
                        <w:proofErr w:type="spellEnd"/>
                      </w:p>
                    </w:tc>
                  </w:tr>
                  <w:tr w:rsidR="00354363" w:rsidRPr="00354363" w:rsidTr="00A11D39">
                    <w:tc>
                      <w:tcPr>
                        <w:tcW w:w="11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Naturfagskursus 8</w:t>
                        </w:r>
                      </w:p>
                    </w:tc>
                    <w:tc>
                      <w:tcPr>
                        <w:tcW w:w="87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3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2½ kursusdøgn</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23.04-25. 04. 2018</w:t>
                        </w:r>
                      </w:p>
                    </w:tc>
                    <w:tc>
                      <w:tcPr>
                        <w:tcW w:w="1753" w:type="pct"/>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Nord-Bornholm</w:t>
                        </w:r>
                        <w:proofErr w:type="spellEnd"/>
                      </w:p>
                    </w:tc>
                  </w:tr>
                  <w:tr w:rsidR="00354363" w:rsidRPr="00354363" w:rsidTr="00354363">
                    <w:tc>
                      <w:tcPr>
                        <w:tcW w:w="5000" w:type="pct"/>
                        <w:gridSpan w:val="4"/>
                        <w:shd w:val="clear" w:color="auto" w:fill="F2F2F2"/>
                      </w:tcPr>
                      <w:p w:rsidR="00354363" w:rsidRPr="00354363" w:rsidRDefault="00354363" w:rsidP="00354363">
                        <w:pPr>
                          <w:suppressAutoHyphens w:val="0"/>
                          <w:spacing w:after="200" w:line="276" w:lineRule="auto"/>
                          <w:rPr>
                            <w:rFonts w:ascii="Calibri" w:eastAsia="Calibri" w:hAnsi="Calibri"/>
                            <w:sz w:val="20"/>
                            <w:lang w:eastAsia="en-US"/>
                          </w:rPr>
                        </w:pPr>
                      </w:p>
                    </w:tc>
                  </w:tr>
                  <w:tr w:rsidR="00354363" w:rsidRPr="00354363" w:rsidTr="00A11D39">
                    <w:tc>
                      <w:tcPr>
                        <w:tcW w:w="11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lastRenderedPageBreak/>
                          <w:t>Opfølgningskursus 4.2 (</w:t>
                        </w:r>
                        <w:proofErr w:type="spellStart"/>
                        <w:r w:rsidRPr="00354363">
                          <w:rPr>
                            <w:rFonts w:ascii="Calibri" w:eastAsia="Calibri" w:hAnsi="Calibri"/>
                            <w:sz w:val="20"/>
                            <w:lang w:eastAsia="en-US"/>
                          </w:rPr>
                          <w:t>Nat.kursus</w:t>
                        </w:r>
                        <w:proofErr w:type="spellEnd"/>
                        <w:r w:rsidRPr="00354363">
                          <w:rPr>
                            <w:rFonts w:ascii="Calibri" w:eastAsia="Calibri" w:hAnsi="Calibri"/>
                            <w:sz w:val="20"/>
                            <w:lang w:eastAsia="en-US"/>
                          </w:rPr>
                          <w:t xml:space="preserve"> 4/2017)</w:t>
                        </w:r>
                      </w:p>
                    </w:tc>
                    <w:tc>
                      <w:tcPr>
                        <w:tcW w:w="8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19. 02. 2018</w:t>
                        </w:r>
                      </w:p>
                    </w:tc>
                    <w:tc>
                      <w:tcPr>
                        <w:tcW w:w="1753" w:type="pct"/>
                        <w:shd w:val="clear" w:color="auto" w:fill="auto"/>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Nord-vest</w:t>
                        </w:r>
                        <w:proofErr w:type="spellEnd"/>
                        <w:r w:rsidRPr="00354363">
                          <w:rPr>
                            <w:rFonts w:ascii="Calibri" w:eastAsia="Calibri" w:hAnsi="Calibri"/>
                            <w:b/>
                            <w:sz w:val="20"/>
                            <w:lang w:eastAsia="en-US"/>
                          </w:rPr>
                          <w:t xml:space="preserve"> Jylland, Vendsyssel</w:t>
                        </w:r>
                      </w:p>
                      <w:p w:rsidR="00354363" w:rsidRPr="00354363" w:rsidRDefault="00354363" w:rsidP="00354363">
                        <w:pPr>
                          <w:suppressAutoHyphens w:val="0"/>
                          <w:spacing w:after="200" w:line="276" w:lineRule="auto"/>
                          <w:rPr>
                            <w:rFonts w:ascii="Calibri" w:eastAsia="Calibri" w:hAnsi="Calibri"/>
                            <w:sz w:val="20"/>
                            <w:lang w:eastAsia="en-US"/>
                          </w:rPr>
                        </w:pPr>
                      </w:p>
                    </w:tc>
                  </w:tr>
                  <w:tr w:rsidR="00354363" w:rsidRPr="00354363" w:rsidTr="00A11D39">
                    <w:tc>
                      <w:tcPr>
                        <w:tcW w:w="11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Opfølgningskursus 5.2</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w:t>
                        </w:r>
                        <w:proofErr w:type="spellStart"/>
                        <w:r w:rsidRPr="00354363">
                          <w:rPr>
                            <w:rFonts w:ascii="Calibri" w:eastAsia="Calibri" w:hAnsi="Calibri"/>
                            <w:sz w:val="20"/>
                            <w:lang w:eastAsia="en-US"/>
                          </w:rPr>
                          <w:t>Nat.kursus</w:t>
                        </w:r>
                        <w:proofErr w:type="spellEnd"/>
                        <w:r w:rsidRPr="00354363">
                          <w:rPr>
                            <w:rFonts w:ascii="Calibri" w:eastAsia="Calibri" w:hAnsi="Calibri"/>
                            <w:sz w:val="20"/>
                            <w:lang w:eastAsia="en-US"/>
                          </w:rPr>
                          <w:t xml:space="preserve"> 5/2018)</w:t>
                        </w:r>
                      </w:p>
                    </w:tc>
                    <w:tc>
                      <w:tcPr>
                        <w:tcW w:w="8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cs="Arial"/>
                            <w:strike/>
                            <w:color w:val="222222"/>
                            <w:sz w:val="20"/>
                            <w:lang w:eastAsia="en-US"/>
                          </w:rPr>
                        </w:pPr>
                        <w:r w:rsidRPr="00354363">
                          <w:rPr>
                            <w:rFonts w:ascii="Calibri" w:eastAsia="Calibri" w:hAnsi="Calibri"/>
                            <w:sz w:val="20"/>
                            <w:lang w:eastAsia="en-US"/>
                          </w:rPr>
                          <w:t>26. 02. 2018</w:t>
                        </w:r>
                      </w:p>
                      <w:p w:rsidR="00354363" w:rsidRPr="00354363" w:rsidRDefault="00354363" w:rsidP="00354363">
                        <w:pPr>
                          <w:suppressAutoHyphens w:val="0"/>
                          <w:spacing w:after="200" w:line="276" w:lineRule="auto"/>
                          <w:rPr>
                            <w:rFonts w:ascii="Calibri" w:eastAsia="Calibri" w:hAnsi="Calibri"/>
                            <w:sz w:val="20"/>
                            <w:shd w:val="clear" w:color="auto" w:fill="F79646"/>
                            <w:lang w:eastAsia="en-US"/>
                          </w:rPr>
                        </w:pPr>
                      </w:p>
                    </w:tc>
                    <w:tc>
                      <w:tcPr>
                        <w:tcW w:w="1753" w:type="pct"/>
                        <w:shd w:val="clear" w:color="auto" w:fill="auto"/>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Sønderjylland, Aabenraa</w:t>
                        </w:r>
                      </w:p>
                      <w:p w:rsidR="00354363" w:rsidRPr="00354363" w:rsidRDefault="00354363" w:rsidP="00354363">
                        <w:pPr>
                          <w:suppressAutoHyphens w:val="0"/>
                          <w:spacing w:after="200" w:line="276" w:lineRule="auto"/>
                          <w:rPr>
                            <w:rFonts w:ascii="Calibri" w:eastAsia="Calibri" w:hAnsi="Calibri"/>
                            <w:sz w:val="20"/>
                            <w:lang w:eastAsia="en-US"/>
                          </w:rPr>
                        </w:pPr>
                      </w:p>
                    </w:tc>
                  </w:tr>
                  <w:tr w:rsidR="00354363" w:rsidRPr="00354363" w:rsidTr="00A11D39">
                    <w:tc>
                      <w:tcPr>
                        <w:tcW w:w="11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Opfølgningskursus 3.2</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w:t>
                        </w:r>
                        <w:proofErr w:type="spellStart"/>
                        <w:r w:rsidRPr="00354363">
                          <w:rPr>
                            <w:rFonts w:ascii="Calibri" w:eastAsia="Calibri" w:hAnsi="Calibri"/>
                            <w:sz w:val="20"/>
                            <w:lang w:eastAsia="en-US"/>
                          </w:rPr>
                          <w:t>Nat.kursus</w:t>
                        </w:r>
                        <w:proofErr w:type="spellEnd"/>
                        <w:r w:rsidRPr="00354363">
                          <w:rPr>
                            <w:rFonts w:ascii="Calibri" w:eastAsia="Calibri" w:hAnsi="Calibri"/>
                            <w:sz w:val="20"/>
                            <w:lang w:eastAsia="en-US"/>
                          </w:rPr>
                          <w:t xml:space="preserve"> 3/2017)</w:t>
                        </w:r>
                      </w:p>
                    </w:tc>
                    <w:tc>
                      <w:tcPr>
                        <w:tcW w:w="8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07. 03. 2018</w:t>
                        </w:r>
                      </w:p>
                    </w:tc>
                    <w:tc>
                      <w:tcPr>
                        <w:tcW w:w="1753" w:type="pct"/>
                        <w:shd w:val="clear" w:color="auto" w:fill="auto"/>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Vest-Fyn</w:t>
                        </w:r>
                        <w:proofErr w:type="spellEnd"/>
                      </w:p>
                      <w:p w:rsidR="00354363" w:rsidRPr="00354363" w:rsidRDefault="00354363" w:rsidP="00354363">
                        <w:pPr>
                          <w:suppressAutoHyphens w:val="0"/>
                          <w:spacing w:after="200" w:line="276" w:lineRule="auto"/>
                          <w:rPr>
                            <w:rFonts w:ascii="Calibri" w:eastAsia="Calibri" w:hAnsi="Calibri"/>
                            <w:sz w:val="20"/>
                            <w:lang w:eastAsia="en-US"/>
                          </w:rPr>
                        </w:pPr>
                      </w:p>
                    </w:tc>
                  </w:tr>
                  <w:tr w:rsidR="00354363" w:rsidRPr="00354363" w:rsidTr="00A11D39">
                    <w:tc>
                      <w:tcPr>
                        <w:tcW w:w="11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Opfølgningskursus 6.2.</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w:t>
                        </w:r>
                        <w:proofErr w:type="spellStart"/>
                        <w:r w:rsidRPr="00354363">
                          <w:rPr>
                            <w:rFonts w:ascii="Calibri" w:eastAsia="Calibri" w:hAnsi="Calibri"/>
                            <w:sz w:val="20"/>
                            <w:lang w:eastAsia="en-US"/>
                          </w:rPr>
                          <w:t>Nat.kursus</w:t>
                        </w:r>
                        <w:proofErr w:type="spellEnd"/>
                        <w:r w:rsidRPr="00354363">
                          <w:rPr>
                            <w:rFonts w:ascii="Calibri" w:eastAsia="Calibri" w:hAnsi="Calibri"/>
                            <w:sz w:val="20"/>
                            <w:lang w:eastAsia="en-US"/>
                          </w:rPr>
                          <w:t xml:space="preserve"> 6/2018)</w:t>
                        </w:r>
                      </w:p>
                    </w:tc>
                    <w:tc>
                      <w:tcPr>
                        <w:tcW w:w="876"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 dagmøde</w:t>
                        </w:r>
                      </w:p>
                    </w:tc>
                    <w:tc>
                      <w:tcPr>
                        <w:tcW w:w="1195" w:type="pct"/>
                        <w:shd w:val="clear" w:color="auto" w:fill="auto"/>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03. 04.2018</w:t>
                        </w:r>
                      </w:p>
                    </w:tc>
                    <w:tc>
                      <w:tcPr>
                        <w:tcW w:w="1753" w:type="pct"/>
                        <w:shd w:val="clear" w:color="auto" w:fill="auto"/>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Syd-Fyn</w:t>
                        </w:r>
                        <w:proofErr w:type="spellEnd"/>
                      </w:p>
                      <w:p w:rsidR="00354363" w:rsidRPr="00354363" w:rsidRDefault="00354363" w:rsidP="00354363">
                        <w:pPr>
                          <w:suppressAutoHyphens w:val="0"/>
                          <w:spacing w:after="200" w:line="276" w:lineRule="auto"/>
                          <w:rPr>
                            <w:rFonts w:ascii="Calibri" w:eastAsia="Calibri" w:hAnsi="Calibri"/>
                            <w:sz w:val="20"/>
                            <w:lang w:eastAsia="en-US"/>
                          </w:rPr>
                        </w:pPr>
                      </w:p>
                    </w:tc>
                  </w:tr>
                </w:tbl>
                <w:p w:rsidR="00354363" w:rsidRPr="00354363" w:rsidRDefault="00354363" w:rsidP="00354363">
                  <w:pPr>
                    <w:suppressAutoHyphens w:val="0"/>
                    <w:outlineLvl w:val="2"/>
                    <w:rPr>
                      <w:rFonts w:ascii="Calibri" w:hAnsi="Calibri"/>
                      <w:color w:val="252525"/>
                      <w:sz w:val="22"/>
                      <w:szCs w:val="22"/>
                      <w:lang w:eastAsia="da-DK"/>
                    </w:rPr>
                  </w:pPr>
                </w:p>
                <w:p w:rsidR="00354363" w:rsidRPr="00354363" w:rsidRDefault="00354363" w:rsidP="00354363">
                  <w:pPr>
                    <w:suppressAutoHyphens w:val="0"/>
                    <w:jc w:val="both"/>
                    <w:rPr>
                      <w:rFonts w:ascii="Calibri" w:eastAsia="Calibri" w:hAnsi="Calibri"/>
                      <w:b/>
                      <w:noProof/>
                      <w:sz w:val="28"/>
                      <w:szCs w:val="28"/>
                      <w:lang w:eastAsia="da-DK"/>
                    </w:rPr>
                  </w:pPr>
                  <w:r w:rsidRPr="00354363">
                    <w:rPr>
                      <w:rFonts w:ascii="Calibri" w:eastAsia="Calibri" w:hAnsi="Calibri"/>
                      <w:b/>
                      <w:noProof/>
                      <w:sz w:val="28"/>
                      <w:szCs w:val="28"/>
                      <w:shd w:val="clear" w:color="auto" w:fill="DBE5F1"/>
                      <w:lang w:eastAsia="da-DK"/>
                    </w:rPr>
                    <w:t xml:space="preserve">Historiefagkurser 2017-2018. 5 kurser </w:t>
                  </w:r>
                </w:p>
                <w:p w:rsidR="00354363" w:rsidRPr="00354363" w:rsidRDefault="00354363" w:rsidP="00354363">
                  <w:pPr>
                    <w:suppressAutoHyphens w:val="0"/>
                    <w:rPr>
                      <w:rFonts w:ascii="Calibri" w:eastAsia="Calibri" w:hAnsi="Calibri"/>
                      <w:b/>
                      <w:sz w:val="20"/>
                      <w:lang w:eastAsia="en-US"/>
                    </w:rPr>
                  </w:pPr>
                </w:p>
                <w:p w:rsidR="00354363" w:rsidRPr="00354363" w:rsidRDefault="00354363" w:rsidP="00354363">
                  <w:pPr>
                    <w:suppressAutoHyphens w:val="0"/>
                    <w:rPr>
                      <w:rFonts w:ascii="Calibri" w:eastAsia="Calibri" w:hAnsi="Calibri"/>
                      <w:b/>
                      <w:szCs w:val="24"/>
                      <w:lang w:eastAsia="en-US"/>
                    </w:rPr>
                  </w:pPr>
                  <w:r w:rsidRPr="00354363">
                    <w:rPr>
                      <w:rFonts w:ascii="Calibri" w:eastAsia="Calibri" w:hAnsi="Calibri"/>
                      <w:b/>
                      <w:szCs w:val="24"/>
                      <w:lang w:eastAsia="en-US"/>
                    </w:rPr>
                    <w:t>2017. 3 historiefagskurser</w:t>
                  </w:r>
                </w:p>
                <w:tbl>
                  <w:tblPr>
                    <w:tblStyle w:val="Tabel-Gitter"/>
                    <w:tblW w:w="5000" w:type="pct"/>
                    <w:tblLook w:val="04A0" w:firstRow="1" w:lastRow="0" w:firstColumn="1" w:lastColumn="0" w:noHBand="0" w:noVBand="1"/>
                  </w:tblPr>
                  <w:tblGrid>
                    <w:gridCol w:w="2097"/>
                    <w:gridCol w:w="1500"/>
                    <w:gridCol w:w="1999"/>
                    <w:gridCol w:w="3094"/>
                  </w:tblGrid>
                  <w:tr w:rsidR="00354363" w:rsidRPr="00354363" w:rsidTr="00A11D39">
                    <w:tc>
                      <w:tcPr>
                        <w:tcW w:w="1206"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Kursus</w:t>
                        </w:r>
                      </w:p>
                    </w:tc>
                    <w:tc>
                      <w:tcPr>
                        <w:tcW w:w="863"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Varighed</w:t>
                        </w:r>
                      </w:p>
                    </w:tc>
                    <w:tc>
                      <w:tcPr>
                        <w:tcW w:w="1150"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Dato</w:t>
                        </w:r>
                      </w:p>
                    </w:tc>
                    <w:tc>
                      <w:tcPr>
                        <w:tcW w:w="1780"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Region/by</w:t>
                        </w:r>
                      </w:p>
                    </w:tc>
                  </w:tr>
                  <w:tr w:rsidR="00354363" w:rsidRPr="00354363" w:rsidTr="00A11D39">
                    <w:trPr>
                      <w:trHeight w:val="473"/>
                    </w:trPr>
                    <w:tc>
                      <w:tcPr>
                        <w:tcW w:w="1206" w:type="pct"/>
                      </w:tcPr>
                      <w:p w:rsidR="00354363" w:rsidRPr="00354363" w:rsidRDefault="00354363" w:rsidP="00354363">
                        <w:pPr>
                          <w:suppressAutoHyphens w:val="0"/>
                          <w:spacing w:after="200" w:line="276" w:lineRule="auto"/>
                          <w:rPr>
                            <w:rFonts w:ascii="Calibri" w:eastAsia="Calibri" w:hAnsi="Calibri"/>
                            <w:sz w:val="20"/>
                            <w:lang w:eastAsia="en-US"/>
                          </w:rPr>
                        </w:pPr>
                        <w:proofErr w:type="spellStart"/>
                        <w:r w:rsidRPr="00354363">
                          <w:rPr>
                            <w:rFonts w:ascii="Calibri" w:eastAsia="Calibri" w:hAnsi="Calibri"/>
                            <w:sz w:val="20"/>
                            <w:lang w:eastAsia="en-US"/>
                          </w:rPr>
                          <w:t>Hist.kursus</w:t>
                        </w:r>
                        <w:proofErr w:type="spellEnd"/>
                        <w:r w:rsidRPr="00354363">
                          <w:rPr>
                            <w:rFonts w:ascii="Calibri" w:eastAsia="Calibri" w:hAnsi="Calibri"/>
                            <w:sz w:val="20"/>
                            <w:lang w:eastAsia="en-US"/>
                          </w:rPr>
                          <w:t xml:space="preserve"> 1</w:t>
                        </w:r>
                      </w:p>
                    </w:tc>
                    <w:tc>
                      <w:tcPr>
                        <w:tcW w:w="863"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1½ kursusdøgn</w:t>
                        </w:r>
                      </w:p>
                    </w:tc>
                    <w:tc>
                      <w:tcPr>
                        <w:tcW w:w="1150"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28.09-29.09</w:t>
                        </w:r>
                      </w:p>
                    </w:tc>
                    <w:tc>
                      <w:tcPr>
                        <w:tcW w:w="1780" w:type="pct"/>
                      </w:tcPr>
                      <w:p w:rsidR="00354363" w:rsidRPr="00354363" w:rsidRDefault="00354363" w:rsidP="00354363">
                        <w:pPr>
                          <w:suppressAutoHyphens w:val="0"/>
                          <w:spacing w:after="200" w:line="276" w:lineRule="auto"/>
                          <w:rPr>
                            <w:rFonts w:ascii="Calibri" w:eastAsia="Calibri" w:hAnsi="Calibri"/>
                            <w:sz w:val="20"/>
                            <w:lang w:eastAsia="en-US"/>
                          </w:rPr>
                        </w:pPr>
                        <w:proofErr w:type="spellStart"/>
                        <w:r w:rsidRPr="00354363">
                          <w:rPr>
                            <w:rFonts w:ascii="Calibri" w:eastAsia="Calibri" w:hAnsi="Calibri"/>
                            <w:b/>
                            <w:sz w:val="20"/>
                            <w:lang w:eastAsia="en-US"/>
                          </w:rPr>
                          <w:t>Vest-Fyn</w:t>
                        </w:r>
                        <w:proofErr w:type="spellEnd"/>
                      </w:p>
                    </w:tc>
                  </w:tr>
                  <w:tr w:rsidR="00354363" w:rsidRPr="00354363" w:rsidTr="00A11D39">
                    <w:tc>
                      <w:tcPr>
                        <w:tcW w:w="1206" w:type="pct"/>
                      </w:tcPr>
                      <w:p w:rsidR="00354363" w:rsidRPr="00354363" w:rsidRDefault="00354363" w:rsidP="00354363">
                        <w:pPr>
                          <w:suppressAutoHyphens w:val="0"/>
                          <w:spacing w:after="200" w:line="276" w:lineRule="auto"/>
                          <w:rPr>
                            <w:rFonts w:ascii="Calibri" w:eastAsia="Calibri" w:hAnsi="Calibri"/>
                            <w:sz w:val="20"/>
                            <w:lang w:eastAsia="en-US"/>
                          </w:rPr>
                        </w:pPr>
                        <w:proofErr w:type="spellStart"/>
                        <w:r w:rsidRPr="00354363">
                          <w:rPr>
                            <w:rFonts w:ascii="Calibri" w:eastAsia="Calibri" w:hAnsi="Calibri"/>
                            <w:sz w:val="20"/>
                            <w:lang w:eastAsia="en-US"/>
                          </w:rPr>
                          <w:t>Hist.kursus</w:t>
                        </w:r>
                        <w:proofErr w:type="spellEnd"/>
                        <w:r w:rsidRPr="00354363">
                          <w:rPr>
                            <w:rFonts w:ascii="Calibri" w:eastAsia="Calibri" w:hAnsi="Calibri"/>
                            <w:sz w:val="20"/>
                            <w:lang w:eastAsia="en-US"/>
                          </w:rPr>
                          <w:t xml:space="preserve"> 2</w:t>
                        </w:r>
                      </w:p>
                    </w:tc>
                    <w:tc>
                      <w:tcPr>
                        <w:tcW w:w="863"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1½ kursusdøgn</w:t>
                        </w:r>
                      </w:p>
                    </w:tc>
                    <w:tc>
                      <w:tcPr>
                        <w:tcW w:w="1150"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05.10-06.10</w:t>
                        </w:r>
                      </w:p>
                    </w:tc>
                    <w:tc>
                      <w:tcPr>
                        <w:tcW w:w="1780" w:type="pct"/>
                      </w:tcPr>
                      <w:p w:rsidR="00354363" w:rsidRPr="00354363" w:rsidRDefault="00354363" w:rsidP="00354363">
                        <w:pPr>
                          <w:suppressAutoHyphens w:val="0"/>
                          <w:spacing w:after="200" w:line="276" w:lineRule="auto"/>
                          <w:rPr>
                            <w:rFonts w:ascii="Calibri" w:eastAsia="Calibri" w:hAnsi="Calibri"/>
                            <w:b/>
                            <w:sz w:val="20"/>
                            <w:vertAlign w:val="superscript"/>
                            <w:lang w:eastAsia="en-US"/>
                          </w:rPr>
                        </w:pPr>
                        <w:proofErr w:type="spellStart"/>
                        <w:r w:rsidRPr="00354363">
                          <w:rPr>
                            <w:rFonts w:ascii="Calibri" w:eastAsia="Calibri" w:hAnsi="Calibri"/>
                            <w:b/>
                            <w:sz w:val="20"/>
                            <w:lang w:eastAsia="en-US"/>
                          </w:rPr>
                          <w:t>Nord-vestsjælland</w:t>
                        </w:r>
                        <w:proofErr w:type="spellEnd"/>
                        <w:r w:rsidRPr="00354363">
                          <w:rPr>
                            <w:rFonts w:ascii="Calibri" w:eastAsia="Calibri" w:hAnsi="Calibri"/>
                            <w:b/>
                            <w:sz w:val="20"/>
                            <w:lang w:eastAsia="en-US"/>
                          </w:rPr>
                          <w:t>, Odsherred</w:t>
                        </w:r>
                      </w:p>
                    </w:tc>
                  </w:tr>
                  <w:tr w:rsidR="00354363" w:rsidRPr="00354363" w:rsidTr="00A11D39">
                    <w:tc>
                      <w:tcPr>
                        <w:tcW w:w="1206" w:type="pct"/>
                      </w:tcPr>
                      <w:p w:rsidR="00354363" w:rsidRPr="00354363" w:rsidRDefault="00354363" w:rsidP="00354363">
                        <w:pPr>
                          <w:suppressAutoHyphens w:val="0"/>
                          <w:spacing w:after="200" w:line="276" w:lineRule="auto"/>
                          <w:rPr>
                            <w:rFonts w:ascii="Calibri" w:eastAsia="Calibri" w:hAnsi="Calibri"/>
                            <w:sz w:val="20"/>
                            <w:lang w:eastAsia="en-US"/>
                          </w:rPr>
                        </w:pPr>
                        <w:proofErr w:type="spellStart"/>
                        <w:r w:rsidRPr="00354363">
                          <w:rPr>
                            <w:rFonts w:ascii="Calibri" w:eastAsia="Calibri" w:hAnsi="Calibri"/>
                            <w:sz w:val="20"/>
                            <w:lang w:eastAsia="en-US"/>
                          </w:rPr>
                          <w:t>Hist.kursus</w:t>
                        </w:r>
                        <w:proofErr w:type="spellEnd"/>
                        <w:r w:rsidRPr="00354363">
                          <w:rPr>
                            <w:rFonts w:ascii="Calibri" w:eastAsia="Calibri" w:hAnsi="Calibri"/>
                            <w:sz w:val="20"/>
                            <w:lang w:eastAsia="en-US"/>
                          </w:rPr>
                          <w:t xml:space="preserve"> 3</w:t>
                        </w:r>
                      </w:p>
                    </w:tc>
                    <w:tc>
                      <w:tcPr>
                        <w:tcW w:w="863"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xml:space="preserve">1½ kursusdøgn </w:t>
                        </w:r>
                      </w:p>
                    </w:tc>
                    <w:tc>
                      <w:tcPr>
                        <w:tcW w:w="1150"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30.11-01.12</w:t>
                        </w:r>
                      </w:p>
                    </w:tc>
                    <w:tc>
                      <w:tcPr>
                        <w:tcW w:w="1780"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Midt-nordjylland</w:t>
                        </w:r>
                      </w:p>
                    </w:tc>
                  </w:tr>
                </w:tbl>
                <w:p w:rsidR="00354363" w:rsidRPr="00354363" w:rsidRDefault="00354363" w:rsidP="00354363">
                  <w:pPr>
                    <w:suppressAutoHyphens w:val="0"/>
                    <w:rPr>
                      <w:rFonts w:ascii="Calibri" w:eastAsia="Calibri" w:hAnsi="Calibri"/>
                      <w:b/>
                      <w:sz w:val="20"/>
                      <w:lang w:eastAsia="en-US"/>
                    </w:rPr>
                  </w:pPr>
                </w:p>
                <w:p w:rsidR="00354363" w:rsidRPr="00354363" w:rsidRDefault="00354363" w:rsidP="00354363">
                  <w:pPr>
                    <w:suppressAutoHyphens w:val="0"/>
                    <w:rPr>
                      <w:rFonts w:ascii="Calibri" w:eastAsia="Calibri" w:hAnsi="Calibri"/>
                      <w:b/>
                      <w:szCs w:val="24"/>
                      <w:lang w:eastAsia="en-US"/>
                    </w:rPr>
                  </w:pPr>
                  <w:r w:rsidRPr="00354363">
                    <w:rPr>
                      <w:rFonts w:ascii="Calibri" w:eastAsia="Calibri" w:hAnsi="Calibri"/>
                      <w:b/>
                      <w:szCs w:val="24"/>
                      <w:shd w:val="clear" w:color="auto" w:fill="DBE5F1"/>
                      <w:lang w:eastAsia="en-US"/>
                    </w:rPr>
                    <w:t>2018. 2 Historiefagskurser</w:t>
                  </w:r>
                  <w:r w:rsidRPr="00354363">
                    <w:rPr>
                      <w:rFonts w:ascii="Calibri" w:eastAsia="Calibri" w:hAnsi="Calibri"/>
                      <w:b/>
                      <w:szCs w:val="24"/>
                      <w:lang w:eastAsia="en-US"/>
                    </w:rPr>
                    <w:t xml:space="preserve">  </w:t>
                  </w:r>
                </w:p>
                <w:tbl>
                  <w:tblPr>
                    <w:tblStyle w:val="Tabel-Gitter"/>
                    <w:tblW w:w="5000" w:type="pct"/>
                    <w:tblLook w:val="04A0" w:firstRow="1" w:lastRow="0" w:firstColumn="1" w:lastColumn="0" w:noHBand="0" w:noVBand="1"/>
                  </w:tblPr>
                  <w:tblGrid>
                    <w:gridCol w:w="2096"/>
                    <w:gridCol w:w="1502"/>
                    <w:gridCol w:w="2000"/>
                    <w:gridCol w:w="3092"/>
                  </w:tblGrid>
                  <w:tr w:rsidR="00354363" w:rsidRPr="00354363" w:rsidTr="00A11D39">
                    <w:tc>
                      <w:tcPr>
                        <w:tcW w:w="1206"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Kursus</w:t>
                        </w:r>
                      </w:p>
                    </w:tc>
                    <w:tc>
                      <w:tcPr>
                        <w:tcW w:w="864"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Varighed</w:t>
                        </w:r>
                      </w:p>
                    </w:tc>
                    <w:tc>
                      <w:tcPr>
                        <w:tcW w:w="1151"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Dato</w:t>
                        </w:r>
                      </w:p>
                    </w:tc>
                    <w:tc>
                      <w:tcPr>
                        <w:tcW w:w="1780"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Region/by</w:t>
                        </w:r>
                      </w:p>
                    </w:tc>
                  </w:tr>
                  <w:tr w:rsidR="00354363" w:rsidRPr="00354363" w:rsidTr="00A11D39">
                    <w:tc>
                      <w:tcPr>
                        <w:tcW w:w="120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Hist. kursus 4</w:t>
                        </w:r>
                      </w:p>
                    </w:tc>
                    <w:tc>
                      <w:tcPr>
                        <w:tcW w:w="864"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xml:space="preserve">1½ kursusdøgn </w:t>
                        </w:r>
                      </w:p>
                    </w:tc>
                    <w:tc>
                      <w:tcPr>
                        <w:tcW w:w="1151"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22.03-23.03</w:t>
                        </w:r>
                      </w:p>
                    </w:tc>
                    <w:tc>
                      <w:tcPr>
                        <w:tcW w:w="1780" w:type="pct"/>
                      </w:tcPr>
                      <w:p w:rsidR="00354363" w:rsidRPr="00354363" w:rsidRDefault="00354363" w:rsidP="00354363">
                        <w:pPr>
                          <w:suppressAutoHyphens w:val="0"/>
                          <w:spacing w:after="200" w:line="276" w:lineRule="auto"/>
                          <w:rPr>
                            <w:rFonts w:ascii="Calibri" w:eastAsia="Calibri" w:hAnsi="Calibri"/>
                            <w:b/>
                            <w:sz w:val="20"/>
                            <w:lang w:eastAsia="en-US"/>
                          </w:rPr>
                        </w:pPr>
                        <w:r w:rsidRPr="00354363">
                          <w:rPr>
                            <w:rFonts w:ascii="Calibri" w:eastAsia="Calibri" w:hAnsi="Calibri"/>
                            <w:b/>
                            <w:sz w:val="20"/>
                            <w:lang w:eastAsia="en-US"/>
                          </w:rPr>
                          <w:t>Midt-</w:t>
                        </w:r>
                        <w:proofErr w:type="spellStart"/>
                        <w:r w:rsidRPr="00354363">
                          <w:rPr>
                            <w:rFonts w:ascii="Calibri" w:eastAsia="Calibri" w:hAnsi="Calibri"/>
                            <w:b/>
                            <w:sz w:val="20"/>
                            <w:lang w:eastAsia="en-US"/>
                          </w:rPr>
                          <w:t>sydjylland</w:t>
                        </w:r>
                        <w:proofErr w:type="spellEnd"/>
                      </w:p>
                    </w:tc>
                  </w:tr>
                  <w:tr w:rsidR="00354363" w:rsidRPr="00354363" w:rsidTr="00A11D39">
                    <w:tc>
                      <w:tcPr>
                        <w:tcW w:w="1206"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Hist. kursus 5</w:t>
                        </w:r>
                      </w:p>
                    </w:tc>
                    <w:tc>
                      <w:tcPr>
                        <w:tcW w:w="864"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2 dage</w:t>
                        </w:r>
                      </w:p>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 xml:space="preserve">1½ kursusdøgn </w:t>
                        </w:r>
                      </w:p>
                    </w:tc>
                    <w:tc>
                      <w:tcPr>
                        <w:tcW w:w="1151" w:type="pct"/>
                      </w:tcPr>
                      <w:p w:rsidR="00354363" w:rsidRPr="00354363" w:rsidRDefault="00354363" w:rsidP="00354363">
                        <w:pPr>
                          <w:suppressAutoHyphens w:val="0"/>
                          <w:spacing w:after="200" w:line="276" w:lineRule="auto"/>
                          <w:rPr>
                            <w:rFonts w:ascii="Calibri" w:eastAsia="Calibri" w:hAnsi="Calibri"/>
                            <w:sz w:val="20"/>
                            <w:lang w:eastAsia="en-US"/>
                          </w:rPr>
                        </w:pPr>
                        <w:r w:rsidRPr="00354363">
                          <w:rPr>
                            <w:rFonts w:ascii="Calibri" w:eastAsia="Calibri" w:hAnsi="Calibri"/>
                            <w:sz w:val="20"/>
                            <w:lang w:eastAsia="en-US"/>
                          </w:rPr>
                          <w:t>12.04-13.04</w:t>
                        </w:r>
                      </w:p>
                    </w:tc>
                    <w:tc>
                      <w:tcPr>
                        <w:tcW w:w="1780" w:type="pct"/>
                      </w:tcPr>
                      <w:p w:rsidR="00354363" w:rsidRPr="00354363" w:rsidRDefault="00354363" w:rsidP="00354363">
                        <w:pPr>
                          <w:suppressAutoHyphens w:val="0"/>
                          <w:spacing w:after="200" w:line="276" w:lineRule="auto"/>
                          <w:rPr>
                            <w:rFonts w:ascii="Calibri" w:eastAsia="Calibri" w:hAnsi="Calibri"/>
                            <w:b/>
                            <w:sz w:val="20"/>
                            <w:lang w:eastAsia="en-US"/>
                          </w:rPr>
                        </w:pPr>
                        <w:proofErr w:type="spellStart"/>
                        <w:r w:rsidRPr="00354363">
                          <w:rPr>
                            <w:rFonts w:ascii="Calibri" w:eastAsia="Calibri" w:hAnsi="Calibri"/>
                            <w:b/>
                            <w:sz w:val="20"/>
                            <w:lang w:eastAsia="en-US"/>
                          </w:rPr>
                          <w:t>Nord-østsjælland</w:t>
                        </w:r>
                        <w:proofErr w:type="spellEnd"/>
                      </w:p>
                      <w:p w:rsidR="00354363" w:rsidRPr="00354363" w:rsidRDefault="00354363" w:rsidP="00354363">
                        <w:pPr>
                          <w:suppressAutoHyphens w:val="0"/>
                          <w:spacing w:after="200" w:line="276" w:lineRule="auto"/>
                          <w:rPr>
                            <w:rFonts w:ascii="Calibri" w:eastAsia="Calibri" w:hAnsi="Calibri"/>
                            <w:b/>
                            <w:strike/>
                            <w:sz w:val="20"/>
                            <w:lang w:eastAsia="en-US"/>
                          </w:rPr>
                        </w:pPr>
                      </w:p>
                    </w:tc>
                  </w:tr>
                </w:tbl>
                <w:p w:rsidR="00354363" w:rsidRPr="00354363" w:rsidRDefault="00354363" w:rsidP="00354363">
                  <w:pPr>
                    <w:suppressAutoHyphens w:val="0"/>
                    <w:rPr>
                      <w:rFonts w:ascii="Calibri" w:eastAsia="Calibri" w:hAnsi="Calibri"/>
                      <w:b/>
                      <w:sz w:val="20"/>
                      <w:lang w:eastAsia="en-US"/>
                    </w:rPr>
                  </w:pPr>
                </w:p>
                <w:p w:rsidR="00354363" w:rsidRPr="00354363" w:rsidRDefault="00354363" w:rsidP="00354363">
                  <w:pPr>
                    <w:suppressAutoHyphens w:val="0"/>
                    <w:spacing w:after="200" w:line="276" w:lineRule="auto"/>
                    <w:rPr>
                      <w:rFonts w:ascii="Calibri" w:eastAsia="Calibri" w:hAnsi="Calibri"/>
                      <w:sz w:val="22"/>
                      <w:szCs w:val="22"/>
                      <w:lang w:eastAsia="en-US"/>
                    </w:rPr>
                  </w:pPr>
                </w:p>
                <w:p w:rsidR="00A53876" w:rsidRPr="00A53876" w:rsidRDefault="00A53876" w:rsidP="00A53876">
                  <w:pPr>
                    <w:suppressAutoHyphens w:val="0"/>
                    <w:spacing w:after="240" w:line="285" w:lineRule="atLeast"/>
                    <w:rPr>
                      <w:rFonts w:ascii="Georgia" w:hAnsi="Georgia"/>
                      <w:color w:val="222222"/>
                      <w:sz w:val="20"/>
                      <w:lang w:eastAsia="da-DK"/>
                    </w:rPr>
                  </w:pPr>
                  <w:bookmarkStart w:id="0" w:name="_GoBack"/>
                  <w:bookmarkEnd w:id="0"/>
                </w:p>
              </w:tc>
            </w:tr>
          </w:tbl>
          <w:p w:rsidR="00A53876" w:rsidRPr="00A53876" w:rsidRDefault="00A53876" w:rsidP="00A53876">
            <w:pPr>
              <w:suppressAutoHyphens w:val="0"/>
              <w:spacing w:line="285" w:lineRule="atLeast"/>
              <w:rPr>
                <w:rFonts w:ascii="Georgia" w:hAnsi="Georgia"/>
                <w:color w:val="222222"/>
                <w:sz w:val="21"/>
                <w:szCs w:val="21"/>
                <w:lang w:eastAsia="da-DK"/>
              </w:rPr>
            </w:pPr>
          </w:p>
        </w:tc>
      </w:tr>
    </w:tbl>
    <w:p w:rsidR="00A53876" w:rsidRPr="00F032D8" w:rsidRDefault="00E00867" w:rsidP="00EF2EAC">
      <w:pPr>
        <w:suppressAutoHyphens w:val="0"/>
        <w:autoSpaceDE w:val="0"/>
        <w:autoSpaceDN w:val="0"/>
        <w:adjustRightInd w:val="0"/>
        <w:rPr>
          <w:rFonts w:asciiTheme="minorHAnsi" w:eastAsiaTheme="minorHAnsi" w:hAnsiTheme="minorHAnsi" w:cs="Arial"/>
          <w:b/>
          <w:color w:val="000000"/>
          <w:sz w:val="48"/>
          <w:szCs w:val="48"/>
          <w:u w:val="single"/>
          <w:lang w:eastAsia="en-US"/>
        </w:rPr>
      </w:pPr>
      <w:r w:rsidRPr="00F032D8">
        <w:rPr>
          <w:rFonts w:asciiTheme="minorHAnsi" w:eastAsiaTheme="minorHAnsi" w:hAnsiTheme="minorHAnsi" w:cs="Arial"/>
          <w:b/>
          <w:color w:val="000000"/>
          <w:sz w:val="48"/>
          <w:szCs w:val="48"/>
          <w:u w:val="single"/>
          <w:lang w:eastAsia="en-US"/>
        </w:rPr>
        <w:lastRenderedPageBreak/>
        <w:t>OK18</w:t>
      </w:r>
    </w:p>
    <w:p w:rsidR="00EF2EAC" w:rsidRPr="0004187E" w:rsidRDefault="00EF2EAC" w:rsidP="00EF2EAC">
      <w:pPr>
        <w:suppressAutoHyphens w:val="0"/>
        <w:autoSpaceDE w:val="0"/>
        <w:autoSpaceDN w:val="0"/>
        <w:adjustRightInd w:val="0"/>
        <w:rPr>
          <w:rFonts w:asciiTheme="minorHAnsi" w:eastAsiaTheme="minorHAnsi" w:hAnsiTheme="minorHAnsi" w:cs="Arial"/>
          <w:color w:val="000000"/>
          <w:sz w:val="28"/>
          <w:szCs w:val="28"/>
          <w:lang w:eastAsia="en-US"/>
        </w:rPr>
      </w:pPr>
      <w:r w:rsidRPr="0004187E">
        <w:rPr>
          <w:rFonts w:asciiTheme="minorHAnsi" w:eastAsiaTheme="minorHAnsi" w:hAnsiTheme="minorHAnsi" w:cs="Arial"/>
          <w:color w:val="000000"/>
          <w:sz w:val="28"/>
          <w:szCs w:val="28"/>
          <w:lang w:eastAsia="en-US"/>
        </w:rPr>
        <w:t>Hovedstyrelsen komme med et udspil til krav og derefter bliver der medlemsdebat i perioden 24. april til 19.maj på skolerne.</w:t>
      </w:r>
    </w:p>
    <w:p w:rsidR="00345FFE" w:rsidRPr="0004187E" w:rsidRDefault="00345FFE" w:rsidP="00A72168">
      <w:pPr>
        <w:suppressAutoHyphens w:val="0"/>
        <w:autoSpaceDE w:val="0"/>
        <w:autoSpaceDN w:val="0"/>
        <w:adjustRightInd w:val="0"/>
        <w:rPr>
          <w:rFonts w:asciiTheme="minorHAnsi" w:eastAsiaTheme="minorHAnsi" w:hAnsiTheme="minorHAnsi" w:cs="Arial"/>
          <w:color w:val="000000"/>
          <w:sz w:val="28"/>
          <w:szCs w:val="28"/>
          <w:lang w:eastAsia="en-US"/>
        </w:rPr>
      </w:pPr>
      <w:r w:rsidRPr="0004187E">
        <w:rPr>
          <w:rFonts w:asciiTheme="minorHAnsi" w:eastAsiaTheme="minorHAnsi" w:hAnsiTheme="minorHAnsi" w:cs="Arial"/>
          <w:color w:val="000000"/>
          <w:sz w:val="28"/>
          <w:szCs w:val="28"/>
          <w:lang w:eastAsia="en-US"/>
        </w:rPr>
        <w:t>Kursustilbud fra DLF</w:t>
      </w:r>
    </w:p>
    <w:p w:rsidR="00DD5127" w:rsidRPr="0004187E" w:rsidRDefault="00DD5127" w:rsidP="00A72168">
      <w:pPr>
        <w:suppressAutoHyphens w:val="0"/>
        <w:autoSpaceDE w:val="0"/>
        <w:autoSpaceDN w:val="0"/>
        <w:adjustRightInd w:val="0"/>
        <w:rPr>
          <w:rFonts w:asciiTheme="minorHAnsi" w:eastAsiaTheme="minorHAnsi" w:hAnsiTheme="minorHAnsi" w:cs="Arial"/>
          <w:color w:val="000000"/>
          <w:sz w:val="28"/>
          <w:szCs w:val="28"/>
          <w:lang w:eastAsia="en-US"/>
        </w:rPr>
      </w:pPr>
    </w:p>
    <w:p w:rsidR="00DD5127" w:rsidRPr="0004187E" w:rsidRDefault="00DD5127" w:rsidP="00DD5127">
      <w:pPr>
        <w:spacing w:line="285" w:lineRule="atLeast"/>
        <w:rPr>
          <w:rFonts w:asciiTheme="minorHAnsi" w:hAnsiTheme="minorHAnsi" w:cs="Helvetica"/>
          <w:vanish/>
          <w:color w:val="222222"/>
          <w:sz w:val="28"/>
          <w:szCs w:val="28"/>
          <w:lang w:eastAsia="da-DK"/>
        </w:rPr>
      </w:pPr>
    </w:p>
    <w:tbl>
      <w:tblPr>
        <w:tblW w:w="5000" w:type="pct"/>
        <w:tblLayout w:type="fixed"/>
        <w:tblCellMar>
          <w:left w:w="0" w:type="dxa"/>
          <w:right w:w="0" w:type="dxa"/>
        </w:tblCellMar>
        <w:tblLook w:val="04A0" w:firstRow="1" w:lastRow="0" w:firstColumn="1" w:lastColumn="0" w:noHBand="0" w:noVBand="1"/>
      </w:tblPr>
      <w:tblGrid>
        <w:gridCol w:w="9638"/>
      </w:tblGrid>
      <w:tr w:rsidR="00DD5127" w:rsidRPr="0004187E" w:rsidTr="00A53876">
        <w:tc>
          <w:tcPr>
            <w:tcW w:w="9638" w:type="dxa"/>
            <w:hideMark/>
          </w:tcPr>
          <w:tbl>
            <w:tblPr>
              <w:tblW w:w="9000" w:type="dxa"/>
              <w:tblLayout w:type="fixed"/>
              <w:tblCellMar>
                <w:left w:w="0" w:type="dxa"/>
                <w:right w:w="0" w:type="dxa"/>
              </w:tblCellMar>
              <w:tblLook w:val="04A0" w:firstRow="1" w:lastRow="0" w:firstColumn="1" w:lastColumn="0" w:noHBand="0" w:noVBand="1"/>
            </w:tblPr>
            <w:tblGrid>
              <w:gridCol w:w="20"/>
              <w:gridCol w:w="8980"/>
            </w:tblGrid>
            <w:tr w:rsidR="00DD5127" w:rsidRPr="0004187E" w:rsidTr="00A53876">
              <w:tc>
                <w:tcPr>
                  <w:tcW w:w="20" w:type="dxa"/>
                  <w:hideMark/>
                </w:tcPr>
                <w:p w:rsidR="00DD5127" w:rsidRPr="0004187E" w:rsidRDefault="00F8367E" w:rsidP="00BB2383">
                  <w:pPr>
                    <w:spacing w:line="285" w:lineRule="atLeast"/>
                    <w:rPr>
                      <w:rFonts w:asciiTheme="minorHAnsi" w:hAnsiTheme="minorHAnsi" w:cs="Helvetica"/>
                      <w:color w:val="222222"/>
                      <w:sz w:val="28"/>
                      <w:szCs w:val="28"/>
                      <w:lang w:eastAsia="da-DK"/>
                    </w:rPr>
                  </w:pPr>
                  <w:r>
                    <w:rPr>
                      <w:rFonts w:asciiTheme="minorHAnsi" w:hAnsiTheme="minorHAnsi" w:cs="Helvetica"/>
                      <w:color w:val="222222"/>
                      <w:sz w:val="28"/>
                      <w:szCs w:val="28"/>
                      <w:lang w:eastAsia="da-DK"/>
                    </w:rPr>
                    <w:pict>
                      <v:rect id="_x0000_i1025" style="width:0;height:.75pt" o:hralign="center" o:hrstd="t" o:hrnoshade="t" o:hr="t" fillcolor="#d9d9d9" stroked="f"/>
                    </w:pict>
                  </w:r>
                </w:p>
              </w:tc>
              <w:tc>
                <w:tcPr>
                  <w:tcW w:w="8980" w:type="dxa"/>
                  <w:hideMark/>
                </w:tcPr>
                <w:p w:rsidR="00DD5127" w:rsidRPr="0004187E" w:rsidRDefault="00DD5127" w:rsidP="00BB2383">
                  <w:pPr>
                    <w:spacing w:line="285" w:lineRule="atLeast"/>
                    <w:rPr>
                      <w:rFonts w:asciiTheme="minorHAnsi" w:hAnsiTheme="minorHAnsi" w:cs="Helvetica"/>
                      <w:color w:val="222222"/>
                      <w:sz w:val="28"/>
                      <w:szCs w:val="28"/>
                      <w:lang w:eastAsia="da-DK"/>
                    </w:rPr>
                  </w:pPr>
                </w:p>
              </w:tc>
            </w:tr>
          </w:tbl>
          <w:p w:rsidR="00DD5127" w:rsidRPr="0004187E" w:rsidRDefault="00DD5127" w:rsidP="00BB2383">
            <w:pPr>
              <w:spacing w:line="285" w:lineRule="atLeast"/>
              <w:rPr>
                <w:rFonts w:asciiTheme="minorHAnsi" w:hAnsiTheme="minorHAnsi" w:cs="Helvetica"/>
                <w:color w:val="222222"/>
                <w:sz w:val="28"/>
                <w:szCs w:val="28"/>
                <w:lang w:eastAsia="da-DK"/>
              </w:rPr>
            </w:pPr>
          </w:p>
        </w:tc>
      </w:tr>
    </w:tbl>
    <w:p w:rsidR="00DD5127" w:rsidRPr="0004187E" w:rsidRDefault="00DD5127" w:rsidP="00DD5127">
      <w:pPr>
        <w:spacing w:line="285" w:lineRule="atLeast"/>
        <w:rPr>
          <w:rFonts w:asciiTheme="minorHAnsi" w:hAnsiTheme="minorHAnsi" w:cs="Helvetica"/>
          <w:vanish/>
          <w:color w:val="222222"/>
          <w:sz w:val="28"/>
          <w:szCs w:val="28"/>
          <w:lang w:eastAsia="da-DK"/>
        </w:rPr>
      </w:pPr>
    </w:p>
    <w:tbl>
      <w:tblPr>
        <w:tblW w:w="5000" w:type="pct"/>
        <w:tblCellMar>
          <w:left w:w="0" w:type="dxa"/>
          <w:right w:w="0" w:type="dxa"/>
        </w:tblCellMar>
        <w:tblLook w:val="04A0" w:firstRow="1" w:lastRow="0" w:firstColumn="1" w:lastColumn="0" w:noHBand="0" w:noVBand="1"/>
      </w:tblPr>
      <w:tblGrid>
        <w:gridCol w:w="9638"/>
      </w:tblGrid>
      <w:tr w:rsidR="00DD5127" w:rsidRPr="0004187E" w:rsidTr="00BB2383">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DD5127" w:rsidRPr="0004187E" w:rsidTr="00BB2383">
              <w:tc>
                <w:tcPr>
                  <w:tcW w:w="0" w:type="auto"/>
                  <w:tcMar>
                    <w:top w:w="0" w:type="dxa"/>
                    <w:left w:w="150" w:type="dxa"/>
                    <w:bottom w:w="0" w:type="dxa"/>
                    <w:right w:w="150" w:type="dxa"/>
                  </w:tcMar>
                  <w:hideMark/>
                </w:tcPr>
                <w:p w:rsidR="00DD5127" w:rsidRPr="00F032D8" w:rsidRDefault="00DD5127" w:rsidP="00BB2383">
                  <w:pPr>
                    <w:outlineLvl w:val="0"/>
                    <w:rPr>
                      <w:rFonts w:asciiTheme="minorHAnsi" w:hAnsiTheme="minorHAnsi" w:cs="Lucida Sans Unicode"/>
                      <w:b/>
                      <w:color w:val="222222"/>
                      <w:kern w:val="36"/>
                      <w:sz w:val="48"/>
                      <w:szCs w:val="48"/>
                      <w:u w:val="single"/>
                      <w:lang w:eastAsia="da-DK"/>
                    </w:rPr>
                  </w:pPr>
                  <w:r w:rsidRPr="00F032D8">
                    <w:rPr>
                      <w:rFonts w:asciiTheme="minorHAnsi" w:hAnsiTheme="minorHAnsi" w:cs="Lucida Sans Unicode"/>
                      <w:b/>
                      <w:color w:val="222222"/>
                      <w:kern w:val="36"/>
                      <w:sz w:val="48"/>
                      <w:szCs w:val="48"/>
                      <w:u w:val="single"/>
                      <w:lang w:eastAsia="da-DK"/>
                    </w:rPr>
                    <w:t>DLF:</w:t>
                  </w:r>
                </w:p>
                <w:p w:rsidR="00DD5127" w:rsidRPr="0004187E" w:rsidRDefault="00DD5127" w:rsidP="00BB2383">
                  <w:pPr>
                    <w:outlineLvl w:val="0"/>
                    <w:rPr>
                      <w:rFonts w:asciiTheme="minorHAnsi" w:hAnsiTheme="minorHAnsi" w:cs="Lucida Sans Unicode"/>
                      <w:color w:val="222222"/>
                      <w:kern w:val="36"/>
                      <w:sz w:val="28"/>
                      <w:szCs w:val="28"/>
                      <w:lang w:eastAsia="da-DK"/>
                    </w:rPr>
                  </w:pPr>
                  <w:r w:rsidRPr="00F032D8">
                    <w:rPr>
                      <w:rFonts w:asciiTheme="minorHAnsi" w:hAnsiTheme="minorHAnsi" w:cs="Lucida Sans Unicode"/>
                      <w:b/>
                      <w:color w:val="222222"/>
                      <w:kern w:val="36"/>
                      <w:sz w:val="48"/>
                      <w:szCs w:val="48"/>
                      <w:u w:val="single"/>
                      <w:lang w:eastAsia="da-DK"/>
                    </w:rPr>
                    <w:t xml:space="preserve">Medlemstilbud: </w:t>
                  </w:r>
                  <w:r w:rsidRPr="00F032D8">
                    <w:rPr>
                      <w:rFonts w:asciiTheme="minorHAnsi" w:hAnsiTheme="minorHAnsi" w:cs="Lucida Sans Unicode"/>
                      <w:b/>
                      <w:color w:val="222222"/>
                      <w:kern w:val="36"/>
                      <w:sz w:val="48"/>
                      <w:szCs w:val="48"/>
                      <w:u w:val="single"/>
                      <w:lang w:eastAsia="da-DK"/>
                    </w:rPr>
                    <w:br/>
                    <w:t>Hent gratis bøger på "Min side"</w:t>
                  </w:r>
                  <w:r w:rsidRPr="0004187E">
                    <w:rPr>
                      <w:rFonts w:asciiTheme="minorHAnsi" w:hAnsiTheme="minorHAnsi" w:cs="Lucida Sans Unicode"/>
                      <w:color w:val="222222"/>
                      <w:kern w:val="36"/>
                      <w:sz w:val="28"/>
                      <w:szCs w:val="28"/>
                      <w:lang w:eastAsia="da-DK"/>
                    </w:rPr>
                    <w:t xml:space="preserve"> </w:t>
                  </w:r>
                </w:p>
              </w:tc>
              <w:tc>
                <w:tcPr>
                  <w:tcW w:w="6" w:type="dxa"/>
                  <w:hideMark/>
                </w:tcPr>
                <w:p w:rsidR="00DD5127" w:rsidRPr="0004187E" w:rsidRDefault="00DD5127" w:rsidP="00BB2383">
                  <w:pPr>
                    <w:rPr>
                      <w:rFonts w:asciiTheme="minorHAnsi" w:hAnsiTheme="minorHAnsi" w:cs="Lucida Sans Unicode"/>
                      <w:b/>
                      <w:bCs/>
                      <w:color w:val="222222"/>
                      <w:sz w:val="28"/>
                      <w:szCs w:val="28"/>
                      <w:lang w:eastAsia="da-DK"/>
                    </w:rPr>
                  </w:pPr>
                </w:p>
              </w:tc>
            </w:tr>
          </w:tbl>
          <w:p w:rsidR="00DD5127" w:rsidRPr="0004187E" w:rsidRDefault="00DD5127" w:rsidP="00BB2383">
            <w:pPr>
              <w:spacing w:line="285" w:lineRule="atLeast"/>
              <w:rPr>
                <w:rFonts w:asciiTheme="minorHAnsi" w:hAnsiTheme="minorHAnsi" w:cs="Lucida Sans Unicode"/>
                <w:color w:val="222222"/>
                <w:sz w:val="28"/>
                <w:szCs w:val="28"/>
                <w:lang w:eastAsia="da-DK"/>
              </w:rPr>
            </w:pPr>
          </w:p>
        </w:tc>
      </w:tr>
    </w:tbl>
    <w:p w:rsidR="00DD5127" w:rsidRPr="0004187E" w:rsidRDefault="00DD5127" w:rsidP="00DD5127">
      <w:pPr>
        <w:spacing w:line="285" w:lineRule="atLeast"/>
        <w:rPr>
          <w:rFonts w:asciiTheme="minorHAnsi" w:hAnsiTheme="minorHAnsi" w:cs="Helvetica"/>
          <w:vanish/>
          <w:color w:val="222222"/>
          <w:sz w:val="28"/>
          <w:szCs w:val="28"/>
          <w:lang w:eastAsia="da-DK"/>
        </w:rPr>
      </w:pPr>
    </w:p>
    <w:tbl>
      <w:tblPr>
        <w:tblW w:w="5000" w:type="pct"/>
        <w:tblCellMar>
          <w:left w:w="0" w:type="dxa"/>
          <w:right w:w="0" w:type="dxa"/>
        </w:tblCellMar>
        <w:tblLook w:val="04A0" w:firstRow="1" w:lastRow="0" w:firstColumn="1" w:lastColumn="0" w:noHBand="0" w:noVBand="1"/>
      </w:tblPr>
      <w:tblGrid>
        <w:gridCol w:w="9638"/>
      </w:tblGrid>
      <w:tr w:rsidR="00DD5127" w:rsidRPr="0004187E" w:rsidTr="00BB2383">
        <w:tc>
          <w:tcPr>
            <w:tcW w:w="0" w:type="auto"/>
            <w:hideMark/>
          </w:tcPr>
          <w:p w:rsidR="00DD5127" w:rsidRPr="0004187E" w:rsidRDefault="00DD5127" w:rsidP="00BB2383">
            <w:pPr>
              <w:spacing w:line="285" w:lineRule="atLeast"/>
              <w:rPr>
                <w:rFonts w:asciiTheme="minorHAnsi" w:hAnsiTheme="minorHAnsi" w:cs="Helvetica"/>
                <w:color w:val="222222"/>
                <w:sz w:val="28"/>
                <w:szCs w:val="28"/>
                <w:lang w:eastAsia="da-DK"/>
              </w:rPr>
            </w:pPr>
          </w:p>
        </w:tc>
      </w:tr>
    </w:tbl>
    <w:p w:rsidR="00DD5127" w:rsidRPr="0004187E" w:rsidRDefault="00DD5127" w:rsidP="00DD5127">
      <w:pPr>
        <w:spacing w:line="285" w:lineRule="atLeast"/>
        <w:rPr>
          <w:rFonts w:asciiTheme="minorHAnsi" w:hAnsiTheme="minorHAnsi" w:cs="Helvetica"/>
          <w:vanish/>
          <w:color w:val="222222"/>
          <w:sz w:val="28"/>
          <w:szCs w:val="28"/>
          <w:lang w:eastAsia="da-DK"/>
        </w:rPr>
      </w:pPr>
    </w:p>
    <w:tbl>
      <w:tblPr>
        <w:tblW w:w="5000" w:type="pct"/>
        <w:tblCellMar>
          <w:left w:w="0" w:type="dxa"/>
          <w:right w:w="0" w:type="dxa"/>
        </w:tblCellMar>
        <w:tblLook w:val="04A0" w:firstRow="1" w:lastRow="0" w:firstColumn="1" w:lastColumn="0" w:noHBand="0" w:noVBand="1"/>
      </w:tblPr>
      <w:tblGrid>
        <w:gridCol w:w="9638"/>
      </w:tblGrid>
      <w:tr w:rsidR="00DD5127" w:rsidRPr="0004187E" w:rsidTr="00BB2383">
        <w:tc>
          <w:tcPr>
            <w:tcW w:w="0" w:type="auto"/>
            <w:hideMark/>
          </w:tcPr>
          <w:tbl>
            <w:tblPr>
              <w:tblW w:w="9000" w:type="dxa"/>
              <w:tblCellMar>
                <w:left w:w="0" w:type="dxa"/>
                <w:right w:w="0" w:type="dxa"/>
              </w:tblCellMar>
              <w:tblLook w:val="04A0" w:firstRow="1" w:lastRow="0" w:firstColumn="1" w:lastColumn="0" w:noHBand="0" w:noVBand="1"/>
            </w:tblPr>
            <w:tblGrid>
              <w:gridCol w:w="8994"/>
              <w:gridCol w:w="6"/>
            </w:tblGrid>
            <w:tr w:rsidR="00DD5127" w:rsidRPr="0004187E" w:rsidTr="00BB2383">
              <w:tc>
                <w:tcPr>
                  <w:tcW w:w="0" w:type="auto"/>
                  <w:tcMar>
                    <w:top w:w="0" w:type="dxa"/>
                    <w:left w:w="150" w:type="dxa"/>
                    <w:bottom w:w="0" w:type="dxa"/>
                    <w:right w:w="150" w:type="dxa"/>
                  </w:tcMar>
                  <w:hideMark/>
                </w:tcPr>
                <w:p w:rsidR="00DD5127" w:rsidRDefault="00DD5127" w:rsidP="00BB2383">
                  <w:pPr>
                    <w:spacing w:line="285" w:lineRule="atLeast"/>
                    <w:rPr>
                      <w:rFonts w:asciiTheme="minorHAnsi" w:hAnsiTheme="minorHAnsi"/>
                      <w:color w:val="222222"/>
                      <w:sz w:val="28"/>
                      <w:szCs w:val="28"/>
                      <w:lang w:eastAsia="da-DK"/>
                    </w:rPr>
                  </w:pPr>
                  <w:r w:rsidRPr="0004187E">
                    <w:rPr>
                      <w:rFonts w:asciiTheme="minorHAnsi" w:hAnsiTheme="minorHAnsi"/>
                      <w:color w:val="222222"/>
                      <w:sz w:val="28"/>
                      <w:szCs w:val="28"/>
                      <w:lang w:eastAsia="da-DK"/>
                    </w:rPr>
                    <w:t xml:space="preserve">Danmarks Lærerforening har indgået et samarbejde med Aarhus Universitetsforlag samt Frie Skolers Lærerforening om en ny bogserie. Serien hedder </w:t>
                  </w:r>
                  <w:r w:rsidRPr="0004187E">
                    <w:rPr>
                      <w:rFonts w:asciiTheme="minorHAnsi" w:hAnsiTheme="minorHAnsi"/>
                      <w:i/>
                      <w:iCs/>
                      <w:color w:val="222222"/>
                      <w:sz w:val="28"/>
                      <w:szCs w:val="28"/>
                      <w:lang w:eastAsia="da-DK"/>
                    </w:rPr>
                    <w:t>Pædagogiske rækkevidde</w:t>
                  </w:r>
                  <w:r w:rsidRPr="0004187E">
                    <w:rPr>
                      <w:rFonts w:asciiTheme="minorHAnsi" w:hAnsiTheme="minorHAnsi"/>
                      <w:color w:val="222222"/>
                      <w:sz w:val="28"/>
                      <w:szCs w:val="28"/>
                      <w:lang w:eastAsia="da-DK"/>
                    </w:rPr>
                    <w:t xml:space="preserve"> og er gratis for alle medlemmer af foreningen. </w:t>
                  </w:r>
                  <w:r w:rsidRPr="0004187E">
                    <w:rPr>
                      <w:rFonts w:asciiTheme="minorHAnsi" w:hAnsiTheme="minorHAnsi"/>
                      <w:color w:val="222222"/>
                      <w:sz w:val="28"/>
                      <w:szCs w:val="28"/>
                      <w:lang w:eastAsia="da-DK"/>
                    </w:rPr>
                    <w:br/>
                  </w:r>
                  <w:r w:rsidRPr="0004187E">
                    <w:rPr>
                      <w:rFonts w:asciiTheme="minorHAnsi" w:hAnsiTheme="minorHAnsi"/>
                      <w:color w:val="222222"/>
                      <w:sz w:val="28"/>
                      <w:szCs w:val="28"/>
                      <w:lang w:eastAsia="da-DK"/>
                    </w:rPr>
                    <w:br/>
                    <w:t xml:space="preserve">Over de næste to år udkommer i alt 12 bøger. Som medlem af DLF kan man hente alle bøger gratis, både som lydbog og e-bog, ved at gå ind på ”Min side”. </w:t>
                  </w:r>
                  <w:r w:rsidRPr="0004187E">
                    <w:rPr>
                      <w:rFonts w:asciiTheme="minorHAnsi" w:hAnsiTheme="minorHAnsi"/>
                      <w:color w:val="222222"/>
                      <w:sz w:val="28"/>
                      <w:szCs w:val="28"/>
                      <w:lang w:eastAsia="da-DK"/>
                    </w:rPr>
                    <w:br/>
                  </w:r>
                  <w:r w:rsidRPr="0004187E">
                    <w:rPr>
                      <w:rFonts w:asciiTheme="minorHAnsi" w:hAnsiTheme="minorHAnsi"/>
                      <w:color w:val="222222"/>
                      <w:sz w:val="28"/>
                      <w:szCs w:val="28"/>
                      <w:lang w:eastAsia="da-DK"/>
                    </w:rPr>
                    <w:br/>
                    <w:t xml:space="preserve">Man kan også købe den trykte bog til en medlemspris på 79. kr. (Normalpris 129 kr.). Bøgerne er skrevet af førende pædagogiske forskere. De er korte, anvendelige og skrevet i et fortællende sprog. </w:t>
                  </w:r>
                  <w:r w:rsidRPr="0004187E">
                    <w:rPr>
                      <w:rFonts w:asciiTheme="minorHAnsi" w:hAnsiTheme="minorHAnsi"/>
                      <w:color w:val="222222"/>
                      <w:sz w:val="28"/>
                      <w:szCs w:val="28"/>
                      <w:lang w:eastAsia="da-DK"/>
                    </w:rPr>
                    <w:br/>
                  </w:r>
                  <w:r w:rsidRPr="0004187E">
                    <w:rPr>
                      <w:rFonts w:asciiTheme="minorHAnsi" w:hAnsiTheme="minorHAnsi"/>
                      <w:color w:val="222222"/>
                      <w:sz w:val="28"/>
                      <w:szCs w:val="28"/>
                      <w:lang w:eastAsia="da-DK"/>
                    </w:rPr>
                    <w:br/>
                    <w:t>Det er en uafhængig bogserie, hvor faglig fordybelse og lystlæsning går hånd i hånd for at bidrage til pædagogisk udvikling, understøtte forskningsbaseret kompetenceudvikling og lægge op til refleksion, inspiration og samtale.</w:t>
                  </w:r>
                  <w:r w:rsidRPr="0004187E">
                    <w:rPr>
                      <w:rFonts w:asciiTheme="minorHAnsi" w:hAnsiTheme="minorHAnsi"/>
                      <w:color w:val="222222"/>
                      <w:sz w:val="28"/>
                      <w:szCs w:val="28"/>
                      <w:lang w:eastAsia="da-DK"/>
                    </w:rPr>
                    <w:br/>
                  </w:r>
                  <w:r w:rsidRPr="0004187E">
                    <w:rPr>
                      <w:rFonts w:asciiTheme="minorHAnsi" w:hAnsiTheme="minorHAnsi"/>
                      <w:color w:val="222222"/>
                      <w:sz w:val="28"/>
                      <w:szCs w:val="28"/>
                      <w:lang w:eastAsia="da-DK"/>
                    </w:rPr>
                    <w:br/>
                    <w:t xml:space="preserve">Bag projektet står en styregruppe med repræsentanter fra forlaget og Danmarks Lærerforening og Frie Skolers Lærerforening </w:t>
                  </w:r>
                  <w:r w:rsidRPr="0004187E">
                    <w:rPr>
                      <w:rFonts w:asciiTheme="minorHAnsi" w:hAnsiTheme="minorHAnsi"/>
                      <w:color w:val="222222"/>
                      <w:sz w:val="28"/>
                      <w:szCs w:val="28"/>
                      <w:lang w:eastAsia="da-DK"/>
                    </w:rPr>
                    <w:br/>
                  </w:r>
                  <w:r w:rsidRPr="0004187E">
                    <w:rPr>
                      <w:rFonts w:asciiTheme="minorHAnsi" w:hAnsiTheme="minorHAnsi"/>
                      <w:color w:val="222222"/>
                      <w:sz w:val="28"/>
                      <w:szCs w:val="28"/>
                      <w:lang w:eastAsia="da-DK"/>
                    </w:rPr>
                    <w:lastRenderedPageBreak/>
                    <w:br/>
                    <w:t xml:space="preserve">Den første bog i serien bliver Jeppe Bundsgaards </w:t>
                  </w:r>
                  <w:r w:rsidRPr="0004187E">
                    <w:rPr>
                      <w:rFonts w:asciiTheme="minorHAnsi" w:hAnsiTheme="minorHAnsi"/>
                      <w:i/>
                      <w:iCs/>
                      <w:color w:val="222222"/>
                      <w:sz w:val="28"/>
                      <w:szCs w:val="28"/>
                      <w:lang w:eastAsia="da-DK"/>
                    </w:rPr>
                    <w:t>Digital dannelse</w:t>
                  </w:r>
                  <w:r w:rsidRPr="0004187E">
                    <w:rPr>
                      <w:rFonts w:asciiTheme="minorHAnsi" w:hAnsiTheme="minorHAnsi"/>
                      <w:color w:val="222222"/>
                      <w:sz w:val="28"/>
                      <w:szCs w:val="28"/>
                      <w:lang w:eastAsia="da-DK"/>
                    </w:rPr>
                    <w:t>, som allerede nu kan hentes på min side.</w:t>
                  </w:r>
                  <w:r w:rsidRPr="0004187E">
                    <w:rPr>
                      <w:rFonts w:asciiTheme="minorHAnsi" w:hAnsiTheme="minorHAnsi"/>
                      <w:color w:val="222222"/>
                      <w:sz w:val="28"/>
                      <w:szCs w:val="28"/>
                      <w:lang w:eastAsia="da-DK"/>
                    </w:rPr>
                    <w:br/>
                  </w:r>
                  <w:r w:rsidRPr="0004187E">
                    <w:rPr>
                      <w:rFonts w:asciiTheme="minorHAnsi" w:hAnsiTheme="minorHAnsi"/>
                      <w:color w:val="222222"/>
                      <w:sz w:val="28"/>
                      <w:szCs w:val="28"/>
                      <w:lang w:eastAsia="da-DK"/>
                    </w:rPr>
                    <w:br/>
                    <w:t xml:space="preserve">Inden sommerferien udgives yderligere to bøger i serien, nemlig Theresa </w:t>
                  </w:r>
                  <w:proofErr w:type="spellStart"/>
                  <w:r w:rsidRPr="0004187E">
                    <w:rPr>
                      <w:rFonts w:asciiTheme="minorHAnsi" w:hAnsiTheme="minorHAnsi"/>
                      <w:color w:val="222222"/>
                      <w:sz w:val="28"/>
                      <w:szCs w:val="28"/>
                      <w:lang w:eastAsia="da-DK"/>
                    </w:rPr>
                    <w:t>Schilhabs</w:t>
                  </w:r>
                  <w:proofErr w:type="spellEnd"/>
                  <w:r w:rsidRPr="0004187E">
                    <w:rPr>
                      <w:rFonts w:asciiTheme="minorHAnsi" w:hAnsiTheme="minorHAnsi"/>
                      <w:color w:val="222222"/>
                      <w:sz w:val="28"/>
                      <w:szCs w:val="28"/>
                      <w:lang w:eastAsia="da-DK"/>
                    </w:rPr>
                    <w:t xml:space="preserve"> </w:t>
                  </w:r>
                  <w:r w:rsidRPr="0004187E">
                    <w:rPr>
                      <w:rFonts w:asciiTheme="minorHAnsi" w:hAnsiTheme="minorHAnsi"/>
                      <w:i/>
                      <w:iCs/>
                      <w:color w:val="222222"/>
                      <w:sz w:val="28"/>
                      <w:szCs w:val="28"/>
                      <w:lang w:eastAsia="da-DK"/>
                    </w:rPr>
                    <w:t>Læringens DNA</w:t>
                  </w:r>
                  <w:r w:rsidRPr="0004187E">
                    <w:rPr>
                      <w:rFonts w:asciiTheme="minorHAnsi" w:hAnsiTheme="minorHAnsi"/>
                      <w:color w:val="222222"/>
                      <w:sz w:val="28"/>
                      <w:szCs w:val="28"/>
                      <w:lang w:eastAsia="da-DK"/>
                    </w:rPr>
                    <w:t xml:space="preserve"> og Tine Basse Fiskers </w:t>
                  </w:r>
                  <w:r w:rsidRPr="0004187E">
                    <w:rPr>
                      <w:rFonts w:asciiTheme="minorHAnsi" w:hAnsiTheme="minorHAnsi"/>
                      <w:i/>
                      <w:iCs/>
                      <w:color w:val="222222"/>
                      <w:sz w:val="28"/>
                      <w:szCs w:val="28"/>
                      <w:lang w:eastAsia="da-DK"/>
                    </w:rPr>
                    <w:t>Samarbejde og inklusion</w:t>
                  </w:r>
                  <w:r w:rsidRPr="0004187E">
                    <w:rPr>
                      <w:rFonts w:asciiTheme="minorHAnsi" w:hAnsiTheme="minorHAnsi"/>
                      <w:color w:val="222222"/>
                      <w:sz w:val="28"/>
                      <w:szCs w:val="28"/>
                      <w:lang w:eastAsia="da-DK"/>
                    </w:rPr>
                    <w:t xml:space="preserve">. </w:t>
                  </w:r>
                </w:p>
                <w:p w:rsidR="00282375" w:rsidRDefault="00282375" w:rsidP="00BB2383">
                  <w:pPr>
                    <w:spacing w:line="285" w:lineRule="atLeast"/>
                    <w:rPr>
                      <w:rFonts w:asciiTheme="minorHAnsi" w:hAnsiTheme="minorHAnsi"/>
                      <w:color w:val="222222"/>
                      <w:sz w:val="36"/>
                      <w:szCs w:val="36"/>
                      <w:lang w:eastAsia="da-DK"/>
                    </w:rPr>
                  </w:pPr>
                </w:p>
                <w:p w:rsidR="00A53876" w:rsidRPr="00A53876" w:rsidRDefault="00A53876" w:rsidP="00BB2383">
                  <w:pPr>
                    <w:spacing w:line="285" w:lineRule="atLeast"/>
                    <w:rPr>
                      <w:rFonts w:asciiTheme="minorHAnsi" w:hAnsiTheme="minorHAnsi"/>
                      <w:color w:val="222222"/>
                      <w:sz w:val="36"/>
                      <w:szCs w:val="36"/>
                      <w:lang w:eastAsia="da-DK"/>
                    </w:rPr>
                  </w:pPr>
                  <w:r w:rsidRPr="00A53876">
                    <w:rPr>
                      <w:rFonts w:asciiTheme="minorHAnsi" w:hAnsiTheme="minorHAnsi"/>
                      <w:color w:val="222222"/>
                      <w:sz w:val="36"/>
                      <w:szCs w:val="36"/>
                      <w:lang w:eastAsia="da-DK"/>
                    </w:rPr>
                    <w:t>Med venlig hilsen Billund Lærerkreds</w:t>
                  </w:r>
                </w:p>
              </w:tc>
              <w:tc>
                <w:tcPr>
                  <w:tcW w:w="6" w:type="dxa"/>
                  <w:hideMark/>
                </w:tcPr>
                <w:p w:rsidR="00DD5127" w:rsidRPr="0004187E" w:rsidRDefault="00DD5127" w:rsidP="00BB2383">
                  <w:pPr>
                    <w:rPr>
                      <w:rFonts w:asciiTheme="minorHAnsi" w:hAnsiTheme="minorHAnsi"/>
                      <w:color w:val="222222"/>
                      <w:sz w:val="28"/>
                      <w:szCs w:val="28"/>
                      <w:lang w:eastAsia="da-DK"/>
                    </w:rPr>
                  </w:pPr>
                </w:p>
              </w:tc>
            </w:tr>
          </w:tbl>
          <w:p w:rsidR="00DD5127" w:rsidRPr="0004187E" w:rsidRDefault="00DD5127" w:rsidP="00BB2383">
            <w:pPr>
              <w:spacing w:line="285" w:lineRule="atLeast"/>
              <w:rPr>
                <w:rFonts w:asciiTheme="minorHAnsi" w:hAnsiTheme="minorHAnsi"/>
                <w:color w:val="222222"/>
                <w:sz w:val="28"/>
                <w:szCs w:val="28"/>
                <w:lang w:eastAsia="da-DK"/>
              </w:rPr>
            </w:pPr>
          </w:p>
        </w:tc>
      </w:tr>
    </w:tbl>
    <w:p w:rsidR="00DD5127" w:rsidRPr="0004187E" w:rsidRDefault="00DD5127" w:rsidP="00DD5127">
      <w:pPr>
        <w:suppressAutoHyphens w:val="0"/>
        <w:autoSpaceDE w:val="0"/>
        <w:autoSpaceDN w:val="0"/>
        <w:adjustRightInd w:val="0"/>
        <w:rPr>
          <w:rFonts w:asciiTheme="minorHAnsi" w:eastAsiaTheme="minorHAnsi" w:hAnsiTheme="minorHAnsi" w:cs="Arial"/>
          <w:color w:val="000000"/>
          <w:sz w:val="28"/>
          <w:szCs w:val="28"/>
          <w:lang w:eastAsia="en-US"/>
        </w:rPr>
      </w:pPr>
    </w:p>
    <w:sectPr w:rsidR="00DD5127" w:rsidRPr="0004187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7E" w:rsidRDefault="00F8367E" w:rsidP="00150609">
      <w:r>
        <w:separator/>
      </w:r>
    </w:p>
  </w:endnote>
  <w:endnote w:type="continuationSeparator" w:id="0">
    <w:p w:rsidR="00F8367E" w:rsidRDefault="00F8367E" w:rsidP="0015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Pr="00150609" w:rsidRDefault="00F8367E" w:rsidP="00150609">
    <w:pPr>
      <w:pStyle w:val="Sidefod"/>
    </w:pPr>
    <w:hyperlink r:id="rId1" w:history="1">
      <w:r w:rsidR="00150609" w:rsidRPr="00150609">
        <w:rPr>
          <w:rStyle w:val="Hyperlink"/>
        </w:rPr>
        <w:t>Billund Lærerkreds - Kreds 105</w:t>
      </w:r>
    </w:hyperlink>
  </w:p>
  <w:p w:rsidR="00150609" w:rsidRDefault="00150609" w:rsidP="00150609">
    <w:pPr>
      <w:pStyle w:val="Sidefod"/>
    </w:pPr>
    <w:r w:rsidRPr="00150609">
      <w:t>Vestergade 12</w:t>
    </w:r>
    <w:r w:rsidR="00073623">
      <w:t>A</w:t>
    </w:r>
    <w:r w:rsidRPr="00150609">
      <w:t>,1 7200 Grindsted</w:t>
    </w:r>
  </w:p>
  <w:p w:rsidR="00150609" w:rsidRPr="00150609" w:rsidRDefault="00150609" w:rsidP="00150609">
    <w:pPr>
      <w:pStyle w:val="Sidefod"/>
    </w:pPr>
    <w:r w:rsidRPr="00150609">
      <w:t>Telefon:75 31 01 41E-mail:</w:t>
    </w:r>
    <w:hyperlink r:id="rId2" w:history="1">
      <w:r w:rsidRPr="00150609">
        <w:rPr>
          <w:rStyle w:val="Hyperlink"/>
        </w:rPr>
        <w:t>105@dlf.org</w:t>
      </w:r>
    </w:hyperlink>
  </w:p>
  <w:p w:rsidR="00150609" w:rsidRDefault="00150609">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7E" w:rsidRDefault="00F8367E" w:rsidP="00150609">
      <w:r>
        <w:separator/>
      </w:r>
    </w:p>
  </w:footnote>
  <w:footnote w:type="continuationSeparator" w:id="0">
    <w:p w:rsidR="00F8367E" w:rsidRDefault="00F8367E" w:rsidP="00150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09" w:rsidRDefault="00150609">
    <w:pPr>
      <w:pStyle w:val="Sidehoved"/>
    </w:pPr>
    <w:r w:rsidRPr="00150609">
      <w:rPr>
        <w:noProof/>
        <w:lang w:eastAsia="da-DK"/>
      </w:rPr>
      <w:drawing>
        <wp:inline distT="0" distB="0" distL="0" distR="0">
          <wp:extent cx="6120130" cy="1234191"/>
          <wp:effectExtent l="0" t="0" r="0" b="4445"/>
          <wp:docPr id="2" name="Billede 2" descr="C:\Users\xft5xzwm\Desktop\kreds-105-kre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ft5xzwm\Desktop\kreds-105-kre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34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2F475B"/>
    <w:multiLevelType w:val="hybridMultilevel"/>
    <w:tmpl w:val="CDC475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BC6C70"/>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1157716C"/>
    <w:multiLevelType w:val="hybridMultilevel"/>
    <w:tmpl w:val="70BE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790851"/>
    <w:multiLevelType w:val="hybridMultilevel"/>
    <w:tmpl w:val="5762DE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133B71"/>
    <w:multiLevelType w:val="hybridMultilevel"/>
    <w:tmpl w:val="396098A4"/>
    <w:lvl w:ilvl="0" w:tplc="D3646564">
      <w:start w:val="1"/>
      <w:numFmt w:val="decimal"/>
      <w:lvlText w:val="%1."/>
      <w:lvlJc w:val="left"/>
      <w:pPr>
        <w:ind w:left="720" w:hanging="360"/>
      </w:pPr>
      <w:rPr>
        <w:rFonts w:eastAsia="Arial Unicode MS" w:cs="Tahoma"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D2366A"/>
    <w:multiLevelType w:val="hybridMultilevel"/>
    <w:tmpl w:val="4380FBA2"/>
    <w:lvl w:ilvl="0" w:tplc="B972CF6E">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30A01965"/>
    <w:multiLevelType w:val="hybridMultilevel"/>
    <w:tmpl w:val="033218A4"/>
    <w:lvl w:ilvl="0" w:tplc="18FCF6BA">
      <w:start w:val="3"/>
      <w:numFmt w:val="bullet"/>
      <w:lvlText w:val="-"/>
      <w:lvlJc w:val="left"/>
      <w:pPr>
        <w:ind w:left="1080" w:hanging="360"/>
      </w:pPr>
      <w:rPr>
        <w:rFonts w:ascii="Verdana" w:eastAsia="Arial Unicode MS" w:hAnsi="Verdana" w:cs="Tahom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2692A43"/>
    <w:multiLevelType w:val="hybridMultilevel"/>
    <w:tmpl w:val="3996A268"/>
    <w:lvl w:ilvl="0" w:tplc="5F8AA58A">
      <w:start w:val="1"/>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6E5CDD"/>
    <w:multiLevelType w:val="hybridMultilevel"/>
    <w:tmpl w:val="884AF2BC"/>
    <w:lvl w:ilvl="0" w:tplc="1160E50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8164C5"/>
    <w:multiLevelType w:val="hybridMultilevel"/>
    <w:tmpl w:val="77241C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FD2FEB"/>
    <w:multiLevelType w:val="hybridMultilevel"/>
    <w:tmpl w:val="FA44A1C6"/>
    <w:lvl w:ilvl="0" w:tplc="1268A2B2">
      <w:numFmt w:val="bullet"/>
      <w:lvlText w:val="-"/>
      <w:lvlJc w:val="left"/>
      <w:pPr>
        <w:ind w:left="1080" w:hanging="360"/>
      </w:pPr>
      <w:rPr>
        <w:rFonts w:ascii="Verdana" w:eastAsia="Times New Roman" w:hAnsi="Verdana"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FD15893"/>
    <w:multiLevelType w:val="hybridMultilevel"/>
    <w:tmpl w:val="678E346C"/>
    <w:lvl w:ilvl="0" w:tplc="14B4BBA6">
      <w:start w:val="6"/>
      <w:numFmt w:val="bullet"/>
      <w:lvlText w:val="-"/>
      <w:lvlJc w:val="left"/>
      <w:pPr>
        <w:ind w:left="1080" w:hanging="360"/>
      </w:pPr>
      <w:rPr>
        <w:rFonts w:ascii="Calibri" w:eastAsiaTheme="minorHAnsi" w:hAnsi="Calibri"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1"/>
  </w:num>
  <w:num w:numId="6">
    <w:abstractNumId w:val="10"/>
  </w:num>
  <w:num w:numId="7">
    <w:abstractNumId w:val="6"/>
  </w:num>
  <w:num w:numId="8">
    <w:abstractNumId w:val="7"/>
  </w:num>
  <w:num w:numId="9">
    <w:abstractNumId w:val="5"/>
  </w:num>
  <w:num w:numId="10">
    <w:abstractNumId w:val="12"/>
  </w:num>
  <w:num w:numId="11">
    <w:abstractNumId w:val="2"/>
    <w:lvlOverride w:ilvl="0">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09"/>
    <w:rsid w:val="00010D7B"/>
    <w:rsid w:val="0002168F"/>
    <w:rsid w:val="0003502C"/>
    <w:rsid w:val="0004187E"/>
    <w:rsid w:val="00047F10"/>
    <w:rsid w:val="000700FF"/>
    <w:rsid w:val="00073623"/>
    <w:rsid w:val="000E1DC9"/>
    <w:rsid w:val="000F62FA"/>
    <w:rsid w:val="00123473"/>
    <w:rsid w:val="00133636"/>
    <w:rsid w:val="0013778E"/>
    <w:rsid w:val="00150609"/>
    <w:rsid w:val="001652D3"/>
    <w:rsid w:val="001A6A7C"/>
    <w:rsid w:val="001C79EB"/>
    <w:rsid w:val="001C7D3E"/>
    <w:rsid w:val="001E315D"/>
    <w:rsid w:val="00213922"/>
    <w:rsid w:val="00236A9A"/>
    <w:rsid w:val="00244BA0"/>
    <w:rsid w:val="00282375"/>
    <w:rsid w:val="002A3FB5"/>
    <w:rsid w:val="002C56DD"/>
    <w:rsid w:val="002F3E45"/>
    <w:rsid w:val="002F5EF8"/>
    <w:rsid w:val="00311C32"/>
    <w:rsid w:val="00320586"/>
    <w:rsid w:val="00322967"/>
    <w:rsid w:val="00322E73"/>
    <w:rsid w:val="00345FFE"/>
    <w:rsid w:val="0035292D"/>
    <w:rsid w:val="00354363"/>
    <w:rsid w:val="003964B9"/>
    <w:rsid w:val="003B76AD"/>
    <w:rsid w:val="003E7D23"/>
    <w:rsid w:val="004449D8"/>
    <w:rsid w:val="00497193"/>
    <w:rsid w:val="00497A50"/>
    <w:rsid w:val="004B7672"/>
    <w:rsid w:val="004F7A9E"/>
    <w:rsid w:val="005077B0"/>
    <w:rsid w:val="0051597F"/>
    <w:rsid w:val="00543C05"/>
    <w:rsid w:val="00546C0B"/>
    <w:rsid w:val="00564A37"/>
    <w:rsid w:val="0057131D"/>
    <w:rsid w:val="005B7FC5"/>
    <w:rsid w:val="005D7FFE"/>
    <w:rsid w:val="005E48DE"/>
    <w:rsid w:val="00600B45"/>
    <w:rsid w:val="00623358"/>
    <w:rsid w:val="00647CCF"/>
    <w:rsid w:val="0068638E"/>
    <w:rsid w:val="00693F56"/>
    <w:rsid w:val="006C27C0"/>
    <w:rsid w:val="00712E0C"/>
    <w:rsid w:val="0072381D"/>
    <w:rsid w:val="0073026A"/>
    <w:rsid w:val="00731443"/>
    <w:rsid w:val="00770D60"/>
    <w:rsid w:val="00785ECA"/>
    <w:rsid w:val="007A7F7F"/>
    <w:rsid w:val="007E6707"/>
    <w:rsid w:val="00815981"/>
    <w:rsid w:val="008374A4"/>
    <w:rsid w:val="008C65CC"/>
    <w:rsid w:val="008D1E1C"/>
    <w:rsid w:val="00961ED1"/>
    <w:rsid w:val="00966319"/>
    <w:rsid w:val="009D1F53"/>
    <w:rsid w:val="00A00A2A"/>
    <w:rsid w:val="00A53876"/>
    <w:rsid w:val="00A55A52"/>
    <w:rsid w:val="00A56511"/>
    <w:rsid w:val="00A60662"/>
    <w:rsid w:val="00A72168"/>
    <w:rsid w:val="00A85AC5"/>
    <w:rsid w:val="00A94FB9"/>
    <w:rsid w:val="00AA5FE2"/>
    <w:rsid w:val="00AC0298"/>
    <w:rsid w:val="00AF652F"/>
    <w:rsid w:val="00B121E6"/>
    <w:rsid w:val="00B2191E"/>
    <w:rsid w:val="00B34A4A"/>
    <w:rsid w:val="00B5211E"/>
    <w:rsid w:val="00BA6051"/>
    <w:rsid w:val="00BC33E8"/>
    <w:rsid w:val="00BF7E80"/>
    <w:rsid w:val="00C0388E"/>
    <w:rsid w:val="00C03E1C"/>
    <w:rsid w:val="00C05D0A"/>
    <w:rsid w:val="00C178D7"/>
    <w:rsid w:val="00C218BC"/>
    <w:rsid w:val="00C56B9B"/>
    <w:rsid w:val="00C61FEC"/>
    <w:rsid w:val="00C628F1"/>
    <w:rsid w:val="00C63814"/>
    <w:rsid w:val="00C84784"/>
    <w:rsid w:val="00C923B8"/>
    <w:rsid w:val="00C936E2"/>
    <w:rsid w:val="00CA6C25"/>
    <w:rsid w:val="00CE3EB7"/>
    <w:rsid w:val="00D142C9"/>
    <w:rsid w:val="00D3257C"/>
    <w:rsid w:val="00D44F35"/>
    <w:rsid w:val="00D46E1E"/>
    <w:rsid w:val="00DB491D"/>
    <w:rsid w:val="00DB6CD5"/>
    <w:rsid w:val="00DD3B86"/>
    <w:rsid w:val="00DD5127"/>
    <w:rsid w:val="00E00867"/>
    <w:rsid w:val="00E845DF"/>
    <w:rsid w:val="00EA3EB1"/>
    <w:rsid w:val="00EF2EAC"/>
    <w:rsid w:val="00F032D8"/>
    <w:rsid w:val="00F3156C"/>
    <w:rsid w:val="00F40B08"/>
    <w:rsid w:val="00F52CC0"/>
    <w:rsid w:val="00F727A3"/>
    <w:rsid w:val="00F8367E"/>
    <w:rsid w:val="00FB22E8"/>
    <w:rsid w:val="00FB5A4F"/>
    <w:rsid w:val="00FC223D"/>
    <w:rsid w:val="00FE7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D104"/>
  <w15:chartTrackingRefBased/>
  <w15:docId w15:val="{0484A4D4-7CB1-48FE-8268-20085545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DF"/>
    <w:pPr>
      <w:suppressAutoHyphens/>
      <w:spacing w:after="0" w:line="240" w:lineRule="auto"/>
    </w:pPr>
    <w:rPr>
      <w:rFonts w:ascii="Times New Roman" w:eastAsia="Times New Roman" w:hAnsi="Times New Roman" w:cs="Times New Roman"/>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50609"/>
    <w:pPr>
      <w:tabs>
        <w:tab w:val="center" w:pos="4819"/>
        <w:tab w:val="right" w:pos="9638"/>
      </w:tabs>
    </w:pPr>
  </w:style>
  <w:style w:type="character" w:customStyle="1" w:styleId="SidehovedTegn">
    <w:name w:val="Sidehoved Tegn"/>
    <w:basedOn w:val="Standardskrifttypeiafsnit"/>
    <w:link w:val="Sidehoved"/>
    <w:uiPriority w:val="99"/>
    <w:rsid w:val="00150609"/>
  </w:style>
  <w:style w:type="paragraph" w:styleId="Sidefod">
    <w:name w:val="footer"/>
    <w:basedOn w:val="Normal"/>
    <w:link w:val="SidefodTegn"/>
    <w:uiPriority w:val="99"/>
    <w:unhideWhenUsed/>
    <w:rsid w:val="00150609"/>
    <w:pPr>
      <w:tabs>
        <w:tab w:val="center" w:pos="4819"/>
        <w:tab w:val="right" w:pos="9638"/>
      </w:tabs>
    </w:pPr>
  </w:style>
  <w:style w:type="character" w:customStyle="1" w:styleId="SidefodTegn">
    <w:name w:val="Sidefod Tegn"/>
    <w:basedOn w:val="Standardskrifttypeiafsnit"/>
    <w:link w:val="Sidefod"/>
    <w:uiPriority w:val="99"/>
    <w:rsid w:val="00150609"/>
  </w:style>
  <w:style w:type="character" w:styleId="Hyperlink">
    <w:name w:val="Hyperlink"/>
    <w:basedOn w:val="Standardskrifttypeiafsnit"/>
    <w:uiPriority w:val="99"/>
    <w:unhideWhenUsed/>
    <w:rsid w:val="00150609"/>
    <w:rPr>
      <w:color w:val="0563C1" w:themeColor="hyperlink"/>
      <w:u w:val="single"/>
    </w:rPr>
  </w:style>
  <w:style w:type="paragraph" w:styleId="Listeafsnit">
    <w:name w:val="List Paragraph"/>
    <w:basedOn w:val="Normal"/>
    <w:uiPriority w:val="34"/>
    <w:qFormat/>
    <w:rsid w:val="00E845DF"/>
    <w:pPr>
      <w:ind w:left="1304"/>
    </w:pPr>
  </w:style>
  <w:style w:type="character" w:styleId="BesgtLink">
    <w:name w:val="FollowedHyperlink"/>
    <w:basedOn w:val="Standardskrifttypeiafsnit"/>
    <w:uiPriority w:val="99"/>
    <w:semiHidden/>
    <w:unhideWhenUsed/>
    <w:rsid w:val="00C218BC"/>
    <w:rPr>
      <w:color w:val="954F72" w:themeColor="followedHyperlink"/>
      <w:u w:val="single"/>
    </w:rPr>
  </w:style>
  <w:style w:type="table" w:styleId="Tabel-Gitter">
    <w:name w:val="Table Grid"/>
    <w:basedOn w:val="Tabel-Normal"/>
    <w:uiPriority w:val="39"/>
    <w:rsid w:val="0035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7133">
      <w:bodyDiv w:val="1"/>
      <w:marLeft w:val="0"/>
      <w:marRight w:val="0"/>
      <w:marTop w:val="0"/>
      <w:marBottom w:val="0"/>
      <w:divBdr>
        <w:top w:val="none" w:sz="0" w:space="0" w:color="auto"/>
        <w:left w:val="none" w:sz="0" w:space="0" w:color="auto"/>
        <w:bottom w:val="none" w:sz="0" w:space="0" w:color="auto"/>
        <w:right w:val="none" w:sz="0" w:space="0" w:color="auto"/>
      </w:divBdr>
      <w:divsChild>
        <w:div w:id="248731121">
          <w:marLeft w:val="0"/>
          <w:marRight w:val="0"/>
          <w:marTop w:val="0"/>
          <w:marBottom w:val="0"/>
          <w:divBdr>
            <w:top w:val="none" w:sz="0" w:space="0" w:color="auto"/>
            <w:left w:val="none" w:sz="0" w:space="0" w:color="auto"/>
            <w:bottom w:val="none" w:sz="0" w:space="0" w:color="auto"/>
            <w:right w:val="none" w:sz="0" w:space="0" w:color="auto"/>
          </w:divBdr>
        </w:div>
        <w:div w:id="780876531">
          <w:marLeft w:val="0"/>
          <w:marRight w:val="0"/>
          <w:marTop w:val="0"/>
          <w:marBottom w:val="0"/>
          <w:divBdr>
            <w:top w:val="none" w:sz="0" w:space="0" w:color="auto"/>
            <w:left w:val="none" w:sz="0" w:space="0" w:color="auto"/>
            <w:bottom w:val="none" w:sz="0" w:space="0" w:color="auto"/>
            <w:right w:val="none" w:sz="0" w:space="0" w:color="auto"/>
          </w:divBdr>
          <w:divsChild>
            <w:div w:id="788864315">
              <w:marLeft w:val="0"/>
              <w:marRight w:val="0"/>
              <w:marTop w:val="0"/>
              <w:marBottom w:val="0"/>
              <w:divBdr>
                <w:top w:val="none" w:sz="0" w:space="0" w:color="auto"/>
                <w:left w:val="none" w:sz="0" w:space="0" w:color="auto"/>
                <w:bottom w:val="none" w:sz="0" w:space="0" w:color="auto"/>
                <w:right w:val="none" w:sz="0" w:space="0" w:color="auto"/>
              </w:divBdr>
            </w:div>
            <w:div w:id="1259018483">
              <w:marLeft w:val="0"/>
              <w:marRight w:val="0"/>
              <w:marTop w:val="0"/>
              <w:marBottom w:val="0"/>
              <w:divBdr>
                <w:top w:val="none" w:sz="0" w:space="0" w:color="auto"/>
                <w:left w:val="none" w:sz="0" w:space="0" w:color="auto"/>
                <w:bottom w:val="none" w:sz="0" w:space="0" w:color="auto"/>
                <w:right w:val="none" w:sz="0" w:space="0" w:color="auto"/>
              </w:divBdr>
              <w:divsChild>
                <w:div w:id="1733581065">
                  <w:marLeft w:val="0"/>
                  <w:marRight w:val="0"/>
                  <w:marTop w:val="0"/>
                  <w:marBottom w:val="0"/>
                  <w:divBdr>
                    <w:top w:val="none" w:sz="0" w:space="0" w:color="auto"/>
                    <w:left w:val="none" w:sz="0" w:space="0" w:color="auto"/>
                    <w:bottom w:val="none" w:sz="0" w:space="0" w:color="auto"/>
                    <w:right w:val="none" w:sz="0" w:space="0" w:color="auto"/>
                  </w:divBdr>
                </w:div>
                <w:div w:id="1489515121">
                  <w:marLeft w:val="0"/>
                  <w:marRight w:val="0"/>
                  <w:marTop w:val="0"/>
                  <w:marBottom w:val="0"/>
                  <w:divBdr>
                    <w:top w:val="none" w:sz="0" w:space="0" w:color="auto"/>
                    <w:left w:val="none" w:sz="0" w:space="0" w:color="auto"/>
                    <w:bottom w:val="none" w:sz="0" w:space="0" w:color="auto"/>
                    <w:right w:val="none" w:sz="0" w:space="0" w:color="auto"/>
                  </w:divBdr>
                </w:div>
                <w:div w:id="556014018">
                  <w:marLeft w:val="0"/>
                  <w:marRight w:val="0"/>
                  <w:marTop w:val="0"/>
                  <w:marBottom w:val="0"/>
                  <w:divBdr>
                    <w:top w:val="none" w:sz="0" w:space="0" w:color="auto"/>
                    <w:left w:val="none" w:sz="0" w:space="0" w:color="auto"/>
                    <w:bottom w:val="none" w:sz="0" w:space="0" w:color="auto"/>
                    <w:right w:val="none" w:sz="0" w:space="0" w:color="auto"/>
                  </w:divBdr>
                </w:div>
                <w:div w:id="12326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8CF6.D403FB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105@dlf.org" TargetMode="External"/><Relationship Id="rId1" Type="http://schemas.openxmlformats.org/officeDocument/2006/relationships/hyperlink" Target="http://www.kreds105.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1126</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Hagelskjær Jensen</dc:creator>
  <cp:keywords/>
  <dc:description/>
  <cp:lastModifiedBy>Lone Hagelskjær Jensen</cp:lastModifiedBy>
  <cp:revision>15</cp:revision>
  <dcterms:created xsi:type="dcterms:W3CDTF">2017-02-24T07:41:00Z</dcterms:created>
  <dcterms:modified xsi:type="dcterms:W3CDTF">2017-03-24T10:12:00Z</dcterms:modified>
</cp:coreProperties>
</file>